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536177" w:rsidRPr="009E411B" w:rsidTr="0012039B">
        <w:trPr>
          <w:jc w:val="center"/>
        </w:trPr>
        <w:tc>
          <w:tcPr>
            <w:tcW w:w="9639" w:type="dxa"/>
          </w:tcPr>
          <w:p w:rsidR="00536177" w:rsidRPr="009E411B" w:rsidRDefault="00FF2FC0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2735580</wp:posOffset>
                  </wp:positionH>
                  <wp:positionV relativeFrom="paragraph">
                    <wp:posOffset>-333375</wp:posOffset>
                  </wp:positionV>
                  <wp:extent cx="726440" cy="959485"/>
                  <wp:effectExtent l="19050" t="0" r="0" b="0"/>
                  <wp:wrapNone/>
                  <wp:docPr id="2" name="Рисунок 1" descr="Описание: D:\Цветной герб для бла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D:\Цветной герб для бла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440" cy="959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36177" w:rsidRPr="009E411B" w:rsidTr="0012039B">
        <w:trPr>
          <w:jc w:val="center"/>
        </w:trPr>
        <w:tc>
          <w:tcPr>
            <w:tcW w:w="9639" w:type="dxa"/>
          </w:tcPr>
          <w:p w:rsidR="00536177" w:rsidRPr="009E411B" w:rsidRDefault="00536177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536177" w:rsidRPr="009E411B" w:rsidTr="0012039B">
        <w:trPr>
          <w:jc w:val="center"/>
        </w:trPr>
        <w:tc>
          <w:tcPr>
            <w:tcW w:w="9639" w:type="dxa"/>
          </w:tcPr>
          <w:p w:rsidR="00536177" w:rsidRPr="009E411B" w:rsidRDefault="00536177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536177" w:rsidRPr="009E411B" w:rsidTr="0012039B">
        <w:trPr>
          <w:jc w:val="center"/>
        </w:trPr>
        <w:tc>
          <w:tcPr>
            <w:tcW w:w="9639" w:type="dxa"/>
          </w:tcPr>
          <w:p w:rsidR="00536177" w:rsidRPr="009E411B" w:rsidRDefault="00536177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536177" w:rsidRPr="009E411B" w:rsidTr="0012039B">
        <w:trPr>
          <w:jc w:val="center"/>
        </w:trPr>
        <w:tc>
          <w:tcPr>
            <w:tcW w:w="9639" w:type="dxa"/>
          </w:tcPr>
          <w:p w:rsidR="00536177" w:rsidRPr="009E411B" w:rsidRDefault="00536177" w:rsidP="0012039B">
            <w:pPr>
              <w:widowControl/>
              <w:jc w:val="center"/>
              <w:rPr>
                <w:b/>
                <w:sz w:val="36"/>
              </w:rPr>
            </w:pPr>
            <w:r w:rsidRPr="009E411B"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536177" w:rsidRPr="009E411B" w:rsidTr="0012039B">
        <w:trPr>
          <w:jc w:val="center"/>
        </w:trPr>
        <w:tc>
          <w:tcPr>
            <w:tcW w:w="9639" w:type="dxa"/>
          </w:tcPr>
          <w:p w:rsidR="00536177" w:rsidRPr="009E411B" w:rsidRDefault="00536177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536177" w:rsidRPr="009E411B" w:rsidTr="0012039B">
        <w:trPr>
          <w:jc w:val="center"/>
        </w:trPr>
        <w:tc>
          <w:tcPr>
            <w:tcW w:w="9639" w:type="dxa"/>
          </w:tcPr>
          <w:p w:rsidR="00536177" w:rsidRPr="009E411B" w:rsidRDefault="00536177" w:rsidP="0012039B">
            <w:pPr>
              <w:pStyle w:val="3"/>
            </w:pPr>
            <w:proofErr w:type="gramStart"/>
            <w:r w:rsidRPr="009E411B">
              <w:rPr>
                <w:sz w:val="28"/>
              </w:rPr>
              <w:t>П</w:t>
            </w:r>
            <w:proofErr w:type="gramEnd"/>
            <w:r w:rsidRPr="009E411B">
              <w:rPr>
                <w:sz w:val="28"/>
              </w:rPr>
              <w:t xml:space="preserve"> О С Т А Н О В Л Е Н И Е</w:t>
            </w:r>
          </w:p>
        </w:tc>
      </w:tr>
      <w:tr w:rsidR="00536177" w:rsidRPr="009E411B" w:rsidTr="0012039B">
        <w:trPr>
          <w:jc w:val="center"/>
        </w:trPr>
        <w:tc>
          <w:tcPr>
            <w:tcW w:w="9639" w:type="dxa"/>
            <w:vAlign w:val="center"/>
          </w:tcPr>
          <w:p w:rsidR="00536177" w:rsidRPr="009E411B" w:rsidRDefault="00536177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536177" w:rsidRPr="009E411B" w:rsidRDefault="00536177">
      <w:pPr>
        <w:rPr>
          <w:sz w:val="4"/>
          <w:szCs w:val="4"/>
        </w:rPr>
      </w:pPr>
    </w:p>
    <w:tbl>
      <w:tblPr>
        <w:tblW w:w="0" w:type="auto"/>
        <w:jc w:val="center"/>
        <w:tblInd w:w="26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36177" w:rsidRPr="009E411B" w:rsidTr="004D379D">
        <w:trPr>
          <w:jc w:val="center"/>
        </w:trPr>
        <w:tc>
          <w:tcPr>
            <w:tcW w:w="284" w:type="dxa"/>
            <w:vAlign w:val="bottom"/>
          </w:tcPr>
          <w:p w:rsidR="00536177" w:rsidRPr="009E411B" w:rsidRDefault="00536177" w:rsidP="004D379D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36177" w:rsidRPr="009E411B" w:rsidRDefault="00536177" w:rsidP="004D379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536177" w:rsidRPr="009E411B" w:rsidRDefault="00536177" w:rsidP="004D379D">
            <w:pPr>
              <w:widowControl/>
              <w:jc w:val="center"/>
              <w:rPr>
                <w:sz w:val="24"/>
              </w:rPr>
            </w:pPr>
            <w:r w:rsidRPr="009E411B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36177" w:rsidRPr="009E411B" w:rsidRDefault="00536177" w:rsidP="004D379D">
            <w:pPr>
              <w:widowControl/>
              <w:jc w:val="center"/>
              <w:rPr>
                <w:sz w:val="24"/>
              </w:rPr>
            </w:pPr>
          </w:p>
        </w:tc>
      </w:tr>
      <w:tr w:rsidR="00536177" w:rsidRPr="009E411B" w:rsidTr="004D379D">
        <w:trPr>
          <w:jc w:val="center"/>
        </w:trPr>
        <w:tc>
          <w:tcPr>
            <w:tcW w:w="4650" w:type="dxa"/>
            <w:gridSpan w:val="4"/>
          </w:tcPr>
          <w:p w:rsidR="00536177" w:rsidRPr="009E411B" w:rsidRDefault="00536177" w:rsidP="004D379D">
            <w:pPr>
              <w:widowControl/>
              <w:jc w:val="center"/>
              <w:rPr>
                <w:sz w:val="10"/>
              </w:rPr>
            </w:pPr>
          </w:p>
          <w:p w:rsidR="00536177" w:rsidRPr="009E411B" w:rsidRDefault="00536177" w:rsidP="004D379D">
            <w:pPr>
              <w:widowControl/>
              <w:jc w:val="center"/>
              <w:rPr>
                <w:sz w:val="24"/>
              </w:rPr>
            </w:pPr>
            <w:r w:rsidRPr="009E411B">
              <w:rPr>
                <w:sz w:val="24"/>
              </w:rPr>
              <w:t>г.Пенза</w:t>
            </w:r>
          </w:p>
        </w:tc>
      </w:tr>
    </w:tbl>
    <w:p w:rsidR="00536177" w:rsidRPr="009E411B" w:rsidRDefault="00536177" w:rsidP="0077407D">
      <w:pPr>
        <w:jc w:val="center"/>
        <w:rPr>
          <w:sz w:val="28"/>
        </w:rPr>
      </w:pPr>
    </w:p>
    <w:p w:rsidR="00886C30" w:rsidRPr="00886C30" w:rsidRDefault="003B0FC6" w:rsidP="00886C30">
      <w:pPr>
        <w:widowControl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86C30">
        <w:rPr>
          <w:b/>
          <w:sz w:val="28"/>
          <w:szCs w:val="28"/>
        </w:rPr>
        <w:t>О</w:t>
      </w:r>
      <w:r w:rsidR="00F4178A" w:rsidRPr="00886C30">
        <w:rPr>
          <w:b/>
          <w:sz w:val="28"/>
          <w:szCs w:val="28"/>
        </w:rPr>
        <w:t xml:space="preserve">б утверждении </w:t>
      </w:r>
      <w:r w:rsidR="00886C30" w:rsidRPr="00BD3086">
        <w:rPr>
          <w:b/>
          <w:sz w:val="28"/>
          <w:szCs w:val="28"/>
        </w:rPr>
        <w:t>методики расчета арендной платы за пользование недвижимым и движимым имуществом, находящимся в собственности Пензенской области</w:t>
      </w:r>
    </w:p>
    <w:p w:rsidR="007D65D3" w:rsidRDefault="007D65D3" w:rsidP="007B22BA">
      <w:pPr>
        <w:pStyle w:val="a6"/>
        <w:jc w:val="left"/>
        <w:rPr>
          <w:sz w:val="28"/>
          <w:szCs w:val="28"/>
        </w:rPr>
      </w:pPr>
    </w:p>
    <w:p w:rsidR="00B75FA4" w:rsidRPr="000959AD" w:rsidRDefault="003B0FC6" w:rsidP="00F4178A">
      <w:pPr>
        <w:pStyle w:val="a6"/>
        <w:ind w:firstLine="567"/>
        <w:jc w:val="both"/>
        <w:rPr>
          <w:b w:val="0"/>
          <w:sz w:val="28"/>
          <w:szCs w:val="28"/>
        </w:rPr>
      </w:pPr>
      <w:r w:rsidRPr="000959AD">
        <w:rPr>
          <w:b w:val="0"/>
          <w:sz w:val="28"/>
          <w:szCs w:val="28"/>
        </w:rPr>
        <w:t xml:space="preserve">В целях повышения эффективности использования </w:t>
      </w:r>
      <w:r w:rsidR="0095294B">
        <w:rPr>
          <w:b w:val="0"/>
          <w:sz w:val="28"/>
          <w:szCs w:val="28"/>
        </w:rPr>
        <w:t xml:space="preserve">имущества, находящегося в собственности </w:t>
      </w:r>
      <w:r w:rsidRPr="000959AD">
        <w:rPr>
          <w:b w:val="0"/>
          <w:sz w:val="28"/>
          <w:szCs w:val="28"/>
        </w:rPr>
        <w:t xml:space="preserve">Пензенской области, </w:t>
      </w:r>
      <w:r w:rsidR="007B22BA" w:rsidRPr="00BD3086">
        <w:rPr>
          <w:b w:val="0"/>
          <w:sz w:val="28"/>
          <w:szCs w:val="28"/>
        </w:rPr>
        <w:t>на основании законов</w:t>
      </w:r>
      <w:r w:rsidR="007B22BA" w:rsidRPr="007B22BA">
        <w:rPr>
          <w:b w:val="0"/>
          <w:sz w:val="28"/>
          <w:szCs w:val="28"/>
        </w:rPr>
        <w:t xml:space="preserve"> </w:t>
      </w:r>
      <w:r w:rsidRPr="000959AD">
        <w:rPr>
          <w:b w:val="0"/>
          <w:sz w:val="28"/>
          <w:szCs w:val="28"/>
        </w:rPr>
        <w:t xml:space="preserve">Пензенской области </w:t>
      </w:r>
      <w:r w:rsidR="00B76A88" w:rsidRPr="000959AD">
        <w:rPr>
          <w:b w:val="0"/>
          <w:sz w:val="28"/>
          <w:szCs w:val="28"/>
        </w:rPr>
        <w:t xml:space="preserve">от </w:t>
      </w:r>
      <w:r w:rsidRPr="000959AD">
        <w:rPr>
          <w:b w:val="0"/>
          <w:sz w:val="28"/>
          <w:szCs w:val="28"/>
        </w:rPr>
        <w:t xml:space="preserve">29.03.2024 </w:t>
      </w:r>
      <w:r w:rsidR="00F4178A" w:rsidRPr="000959AD">
        <w:rPr>
          <w:b w:val="0"/>
          <w:sz w:val="28"/>
          <w:szCs w:val="28"/>
        </w:rPr>
        <w:t>№</w:t>
      </w:r>
      <w:r w:rsidRPr="000959AD">
        <w:rPr>
          <w:b w:val="0"/>
          <w:sz w:val="28"/>
          <w:szCs w:val="28"/>
        </w:rPr>
        <w:t xml:space="preserve"> 4191-ЗПО </w:t>
      </w:r>
      <w:r w:rsidR="0095294B">
        <w:rPr>
          <w:b w:val="0"/>
          <w:sz w:val="28"/>
          <w:szCs w:val="28"/>
        </w:rPr>
        <w:t>«</w:t>
      </w:r>
      <w:r w:rsidR="00B76A88" w:rsidRPr="000959AD">
        <w:rPr>
          <w:b w:val="0"/>
          <w:sz w:val="28"/>
          <w:szCs w:val="28"/>
        </w:rPr>
        <w:t>О</w:t>
      </w:r>
      <w:r w:rsidRPr="000959AD">
        <w:rPr>
          <w:b w:val="0"/>
          <w:sz w:val="28"/>
          <w:szCs w:val="28"/>
        </w:rPr>
        <w:t>б управлении собственностью Пензенской области</w:t>
      </w:r>
      <w:r w:rsidR="0095294B">
        <w:rPr>
          <w:b w:val="0"/>
          <w:sz w:val="28"/>
          <w:szCs w:val="28"/>
        </w:rPr>
        <w:t>»</w:t>
      </w:r>
      <w:r w:rsidR="00690322" w:rsidRPr="000959AD">
        <w:rPr>
          <w:b w:val="0"/>
          <w:sz w:val="28"/>
          <w:szCs w:val="28"/>
        </w:rPr>
        <w:t xml:space="preserve"> (с последующими изменениями)</w:t>
      </w:r>
      <w:r w:rsidR="00931ACA" w:rsidRPr="000959AD">
        <w:rPr>
          <w:b w:val="0"/>
          <w:sz w:val="28"/>
          <w:szCs w:val="28"/>
        </w:rPr>
        <w:t>, от 29.03.2004 №</w:t>
      </w:r>
      <w:r w:rsidR="00F4178A" w:rsidRPr="000959AD">
        <w:rPr>
          <w:b w:val="0"/>
          <w:sz w:val="28"/>
          <w:szCs w:val="28"/>
        </w:rPr>
        <w:t xml:space="preserve"> </w:t>
      </w:r>
      <w:r w:rsidR="00931ACA" w:rsidRPr="000959AD">
        <w:rPr>
          <w:b w:val="0"/>
          <w:sz w:val="28"/>
          <w:szCs w:val="28"/>
        </w:rPr>
        <w:t xml:space="preserve">4193-ЗПО </w:t>
      </w:r>
      <w:r w:rsidR="0095294B">
        <w:rPr>
          <w:b w:val="0"/>
          <w:sz w:val="28"/>
          <w:szCs w:val="28"/>
        </w:rPr>
        <w:t>«</w:t>
      </w:r>
      <w:r w:rsidR="00931ACA" w:rsidRPr="000959AD">
        <w:rPr>
          <w:b w:val="0"/>
          <w:sz w:val="28"/>
          <w:szCs w:val="28"/>
        </w:rPr>
        <w:t xml:space="preserve">О ставках арендной платы, платы за пользование </w:t>
      </w:r>
      <w:r w:rsidR="007B22BA">
        <w:rPr>
          <w:b w:val="0"/>
          <w:sz w:val="28"/>
          <w:szCs w:val="28"/>
        </w:rPr>
        <w:t>имуществом Пензенской области</w:t>
      </w:r>
      <w:r w:rsidR="0095294B">
        <w:rPr>
          <w:b w:val="0"/>
          <w:sz w:val="28"/>
          <w:szCs w:val="28"/>
        </w:rPr>
        <w:t>»</w:t>
      </w:r>
      <w:r w:rsidR="007B22BA">
        <w:rPr>
          <w:b w:val="0"/>
          <w:sz w:val="28"/>
          <w:szCs w:val="28"/>
        </w:rPr>
        <w:t xml:space="preserve">, </w:t>
      </w:r>
      <w:r w:rsidR="00931ACA" w:rsidRPr="000959AD">
        <w:rPr>
          <w:b w:val="0"/>
          <w:sz w:val="28"/>
          <w:szCs w:val="28"/>
        </w:rPr>
        <w:t xml:space="preserve"> </w:t>
      </w:r>
      <w:r w:rsidR="007B22BA" w:rsidRPr="000959AD">
        <w:rPr>
          <w:b w:val="0"/>
          <w:sz w:val="28"/>
          <w:szCs w:val="28"/>
        </w:rPr>
        <w:t>руководствуясь</w:t>
      </w:r>
      <w:r w:rsidR="007B22BA">
        <w:rPr>
          <w:b w:val="0"/>
          <w:sz w:val="28"/>
          <w:szCs w:val="28"/>
        </w:rPr>
        <w:t xml:space="preserve"> Законом Пензенской области</w:t>
      </w:r>
      <w:r w:rsidR="007B22BA" w:rsidRPr="000959AD">
        <w:rPr>
          <w:b w:val="0"/>
          <w:sz w:val="28"/>
          <w:szCs w:val="28"/>
        </w:rPr>
        <w:t xml:space="preserve"> </w:t>
      </w:r>
      <w:r w:rsidR="00B75FA4" w:rsidRPr="000959AD">
        <w:rPr>
          <w:b w:val="0"/>
          <w:sz w:val="28"/>
          <w:szCs w:val="28"/>
        </w:rPr>
        <w:t>от</w:t>
      </w:r>
      <w:r w:rsidR="00B76A88" w:rsidRPr="000959AD">
        <w:rPr>
          <w:b w:val="0"/>
          <w:sz w:val="28"/>
          <w:szCs w:val="28"/>
        </w:rPr>
        <w:t xml:space="preserve"> </w:t>
      </w:r>
      <w:r w:rsidR="00B75FA4" w:rsidRPr="000959AD">
        <w:rPr>
          <w:b w:val="0"/>
          <w:sz w:val="28"/>
          <w:szCs w:val="28"/>
        </w:rPr>
        <w:t xml:space="preserve"> </w:t>
      </w:r>
      <w:r w:rsidR="00AE132E" w:rsidRPr="00BD3086">
        <w:rPr>
          <w:b w:val="0"/>
          <w:sz w:val="28"/>
          <w:szCs w:val="28"/>
        </w:rPr>
        <w:t>21.04.2023</w:t>
      </w:r>
      <w:r w:rsidR="00F4178A" w:rsidRPr="00BD3086">
        <w:rPr>
          <w:b w:val="0"/>
          <w:sz w:val="28"/>
          <w:szCs w:val="28"/>
        </w:rPr>
        <w:t xml:space="preserve"> </w:t>
      </w:r>
      <w:r w:rsidR="00B76A88" w:rsidRPr="00BD3086">
        <w:rPr>
          <w:b w:val="0"/>
          <w:sz w:val="28"/>
          <w:szCs w:val="28"/>
        </w:rPr>
        <w:t>№</w:t>
      </w:r>
      <w:r w:rsidR="00F4178A" w:rsidRPr="00BD3086">
        <w:rPr>
          <w:b w:val="0"/>
          <w:sz w:val="28"/>
          <w:szCs w:val="28"/>
        </w:rPr>
        <w:t xml:space="preserve"> </w:t>
      </w:r>
      <w:r w:rsidR="00AE132E" w:rsidRPr="00BD3086">
        <w:rPr>
          <w:b w:val="0"/>
          <w:sz w:val="28"/>
          <w:szCs w:val="28"/>
        </w:rPr>
        <w:t>4006-ЗПО</w:t>
      </w:r>
      <w:r w:rsidR="00B76A88" w:rsidRPr="00BD3086">
        <w:rPr>
          <w:b w:val="0"/>
          <w:sz w:val="28"/>
          <w:szCs w:val="28"/>
        </w:rPr>
        <w:t xml:space="preserve"> </w:t>
      </w:r>
      <w:r w:rsidR="0095294B" w:rsidRPr="00BD3086">
        <w:rPr>
          <w:b w:val="0"/>
          <w:sz w:val="28"/>
          <w:szCs w:val="28"/>
        </w:rPr>
        <w:t>«</w:t>
      </w:r>
      <w:r w:rsidR="00AE132E" w:rsidRPr="00BD3086">
        <w:rPr>
          <w:b w:val="0"/>
          <w:sz w:val="28"/>
          <w:szCs w:val="28"/>
        </w:rPr>
        <w:t>О Правительстве Пензенской области</w:t>
      </w:r>
      <w:r w:rsidR="0095294B" w:rsidRPr="00BD3086">
        <w:rPr>
          <w:b w:val="0"/>
          <w:sz w:val="28"/>
          <w:szCs w:val="28"/>
        </w:rPr>
        <w:t>»</w:t>
      </w:r>
      <w:r w:rsidR="00AE132E" w:rsidRPr="00BD3086">
        <w:rPr>
          <w:b w:val="0"/>
          <w:sz w:val="28"/>
          <w:szCs w:val="28"/>
        </w:rPr>
        <w:t xml:space="preserve"> (с последующими изменениями)</w:t>
      </w:r>
      <w:r w:rsidR="00B75FA4" w:rsidRPr="000959AD">
        <w:rPr>
          <w:b w:val="0"/>
          <w:sz w:val="28"/>
          <w:szCs w:val="28"/>
        </w:rPr>
        <w:t>, Правительство Пензенской области постановляет:</w:t>
      </w:r>
    </w:p>
    <w:p w:rsidR="00886C30" w:rsidRDefault="00B76A88" w:rsidP="00886C30">
      <w:pPr>
        <w:pStyle w:val="ConsPlusNormal"/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0959AD">
        <w:rPr>
          <w:sz w:val="28"/>
          <w:szCs w:val="28"/>
        </w:rPr>
        <w:t xml:space="preserve">Утвердить </w:t>
      </w:r>
      <w:r w:rsidR="00F4178A" w:rsidRPr="000959AD">
        <w:rPr>
          <w:sz w:val="28"/>
          <w:szCs w:val="28"/>
        </w:rPr>
        <w:t>прилагаем</w:t>
      </w:r>
      <w:r w:rsidR="00886C30">
        <w:rPr>
          <w:sz w:val="28"/>
          <w:szCs w:val="28"/>
        </w:rPr>
        <w:t>ую</w:t>
      </w:r>
      <w:r w:rsidR="000959AD" w:rsidRPr="00886C30">
        <w:rPr>
          <w:sz w:val="28"/>
          <w:szCs w:val="28"/>
        </w:rPr>
        <w:t xml:space="preserve"> </w:t>
      </w:r>
      <w:r w:rsidR="00886C30" w:rsidRPr="00BD3086">
        <w:rPr>
          <w:sz w:val="28"/>
          <w:szCs w:val="28"/>
        </w:rPr>
        <w:t>методику</w:t>
      </w:r>
      <w:r w:rsidR="00886C30">
        <w:rPr>
          <w:sz w:val="28"/>
          <w:szCs w:val="28"/>
        </w:rPr>
        <w:t xml:space="preserve"> </w:t>
      </w:r>
      <w:r w:rsidR="00886C30" w:rsidRPr="00BD3086">
        <w:rPr>
          <w:sz w:val="28"/>
          <w:szCs w:val="28"/>
        </w:rPr>
        <w:t>расчета арендной платы за пользование недвижимым и движимым имуществом, находящимся в собственности Пензенской области</w:t>
      </w:r>
      <w:r w:rsidR="00886C30" w:rsidRPr="007657E2">
        <w:rPr>
          <w:sz w:val="28"/>
          <w:szCs w:val="28"/>
        </w:rPr>
        <w:t>.</w:t>
      </w:r>
    </w:p>
    <w:p w:rsidR="000F024E" w:rsidRPr="000F024E" w:rsidRDefault="000F024E" w:rsidP="000F024E">
      <w:pPr>
        <w:pStyle w:val="ad"/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F024E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с 01.01.2025.</w:t>
      </w:r>
    </w:p>
    <w:p w:rsidR="00B75FA4" w:rsidRPr="000959AD" w:rsidRDefault="000F024E" w:rsidP="00F4178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5FA4" w:rsidRPr="000959AD">
        <w:rPr>
          <w:sz w:val="28"/>
          <w:szCs w:val="28"/>
        </w:rPr>
        <w:t xml:space="preserve">. Настоящее </w:t>
      </w:r>
      <w:r w:rsidR="00854205" w:rsidRPr="000959AD">
        <w:rPr>
          <w:sz w:val="28"/>
          <w:szCs w:val="28"/>
        </w:rPr>
        <w:t>постановление</w:t>
      </w:r>
      <w:r w:rsidR="00B75FA4" w:rsidRPr="000959AD">
        <w:rPr>
          <w:sz w:val="28"/>
          <w:szCs w:val="28"/>
        </w:rPr>
        <w:t xml:space="preserve"> о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 xml:space="preserve">убликовать в газете </w:t>
      </w:r>
      <w:r w:rsidR="0095294B">
        <w:rPr>
          <w:sz w:val="28"/>
          <w:szCs w:val="28"/>
        </w:rPr>
        <w:t>«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>ензенские губернские ведомости</w:t>
      </w:r>
      <w:r w:rsidR="0095294B">
        <w:rPr>
          <w:sz w:val="28"/>
          <w:szCs w:val="28"/>
        </w:rPr>
        <w:t>»</w:t>
      </w:r>
      <w:r w:rsidR="00B75FA4" w:rsidRPr="000959AD">
        <w:rPr>
          <w:sz w:val="28"/>
          <w:szCs w:val="28"/>
        </w:rPr>
        <w:t xml:space="preserve"> и разместить (о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 xml:space="preserve">убликовать) на </w:t>
      </w:r>
      <w:r w:rsidR="0095294B">
        <w:rPr>
          <w:sz w:val="28"/>
          <w:szCs w:val="28"/>
        </w:rPr>
        <w:t>«</w:t>
      </w:r>
      <w:r w:rsidR="00B75FA4" w:rsidRPr="000959AD">
        <w:rPr>
          <w:sz w:val="28"/>
          <w:szCs w:val="28"/>
        </w:rPr>
        <w:t xml:space="preserve">Официальном </w:t>
      </w:r>
      <w:proofErr w:type="spellStart"/>
      <w:r w:rsidR="00B75FA4" w:rsidRPr="000959AD">
        <w:rPr>
          <w:sz w:val="28"/>
          <w:szCs w:val="28"/>
        </w:rPr>
        <w:t>интернет-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>ортале</w:t>
      </w:r>
      <w:proofErr w:type="spellEnd"/>
      <w:r w:rsidR="00B75FA4" w:rsidRPr="000959AD">
        <w:rPr>
          <w:sz w:val="28"/>
          <w:szCs w:val="28"/>
        </w:rPr>
        <w:t xml:space="preserve"> 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>равовой информации</w:t>
      </w:r>
      <w:r w:rsidR="0095294B">
        <w:rPr>
          <w:sz w:val="28"/>
          <w:szCs w:val="28"/>
        </w:rPr>
        <w:t>»</w:t>
      </w:r>
      <w:r w:rsidR="00B75FA4" w:rsidRPr="000959AD">
        <w:rPr>
          <w:sz w:val="28"/>
          <w:szCs w:val="28"/>
        </w:rPr>
        <w:t xml:space="preserve"> (</w:t>
      </w:r>
      <w:proofErr w:type="spellStart"/>
      <w:r w:rsidR="00B75FA4" w:rsidRPr="000959AD">
        <w:rPr>
          <w:sz w:val="28"/>
          <w:szCs w:val="28"/>
        </w:rPr>
        <w:t>www.pravo.gov.ru</w:t>
      </w:r>
      <w:proofErr w:type="spellEnd"/>
      <w:r w:rsidR="00B75FA4" w:rsidRPr="000959AD">
        <w:rPr>
          <w:sz w:val="28"/>
          <w:szCs w:val="28"/>
        </w:rPr>
        <w:t xml:space="preserve">) и на официальном сайте 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 xml:space="preserve">равительства 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 xml:space="preserve">ензенской области в информационно-телекоммуникационной сети </w:t>
      </w:r>
      <w:r w:rsidR="0095294B">
        <w:rPr>
          <w:sz w:val="28"/>
          <w:szCs w:val="28"/>
        </w:rPr>
        <w:t>«</w:t>
      </w:r>
      <w:r w:rsidR="00B75FA4" w:rsidRPr="000959AD">
        <w:rPr>
          <w:sz w:val="28"/>
          <w:szCs w:val="28"/>
        </w:rPr>
        <w:t>Интернет</w:t>
      </w:r>
      <w:r w:rsidR="0095294B">
        <w:rPr>
          <w:sz w:val="28"/>
          <w:szCs w:val="28"/>
        </w:rPr>
        <w:t>»</w:t>
      </w:r>
      <w:r w:rsidR="00B75FA4" w:rsidRPr="000959AD">
        <w:rPr>
          <w:sz w:val="28"/>
          <w:szCs w:val="28"/>
        </w:rPr>
        <w:t>.</w:t>
      </w:r>
    </w:p>
    <w:p w:rsidR="00B75FA4" w:rsidRPr="000959AD" w:rsidRDefault="000F024E" w:rsidP="00F4178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5FA4" w:rsidRPr="000959AD">
        <w:rPr>
          <w:sz w:val="28"/>
          <w:szCs w:val="28"/>
        </w:rPr>
        <w:t>. Контроль за ис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 xml:space="preserve">олнением настоящего 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>остановления возложить на руководителя ис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 xml:space="preserve">олнительного органа </w:t>
      </w:r>
      <w:r w:rsidR="00854205" w:rsidRPr="000959AD">
        <w:rPr>
          <w:sz w:val="28"/>
          <w:szCs w:val="28"/>
        </w:rPr>
        <w:t>П</w:t>
      </w:r>
      <w:r w:rsidR="00B75FA4" w:rsidRPr="000959AD">
        <w:rPr>
          <w:sz w:val="28"/>
          <w:szCs w:val="28"/>
        </w:rPr>
        <w:t>ензенской области в сфере земельных и имущественных отношений.</w:t>
      </w:r>
    </w:p>
    <w:p w:rsidR="00B75FA4" w:rsidRDefault="00B75FA4" w:rsidP="00F4178A">
      <w:pPr>
        <w:pStyle w:val="ConsPlusNormal"/>
        <w:jc w:val="both"/>
        <w:rPr>
          <w:sz w:val="28"/>
          <w:szCs w:val="28"/>
        </w:rPr>
      </w:pPr>
    </w:p>
    <w:p w:rsidR="00F4178A" w:rsidRPr="00F4178A" w:rsidRDefault="00F4178A" w:rsidP="00F4178A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828"/>
        <w:gridCol w:w="5811"/>
      </w:tblGrid>
      <w:tr w:rsidR="001436FC" w:rsidRPr="00D72A4D" w:rsidTr="00F4178A">
        <w:tc>
          <w:tcPr>
            <w:tcW w:w="3828" w:type="dxa"/>
          </w:tcPr>
          <w:p w:rsidR="001436FC" w:rsidRPr="009E0192" w:rsidRDefault="001436FC" w:rsidP="00275FF7">
            <w:pPr>
              <w:pStyle w:val="4"/>
              <w:rPr>
                <w:szCs w:val="28"/>
              </w:rPr>
            </w:pPr>
            <w:r w:rsidRPr="009E0192">
              <w:rPr>
                <w:szCs w:val="28"/>
              </w:rPr>
              <w:t>Председатель Правительства Пензенской области</w:t>
            </w:r>
          </w:p>
        </w:tc>
        <w:tc>
          <w:tcPr>
            <w:tcW w:w="5811" w:type="dxa"/>
          </w:tcPr>
          <w:p w:rsidR="001436FC" w:rsidRPr="00D72A4D" w:rsidRDefault="001436FC" w:rsidP="00275FF7">
            <w:pPr>
              <w:jc w:val="right"/>
              <w:rPr>
                <w:sz w:val="28"/>
                <w:szCs w:val="28"/>
              </w:rPr>
            </w:pPr>
          </w:p>
          <w:p w:rsidR="001436FC" w:rsidRPr="00D72A4D" w:rsidRDefault="001436FC" w:rsidP="00275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4178A">
              <w:rPr>
                <w:sz w:val="28"/>
                <w:szCs w:val="28"/>
              </w:rPr>
              <w:t xml:space="preserve">                                                    </w:t>
            </w:r>
            <w:r w:rsidRPr="00D72A4D">
              <w:rPr>
                <w:sz w:val="28"/>
                <w:szCs w:val="28"/>
              </w:rPr>
              <w:t>Н.П. Симонов</w:t>
            </w:r>
          </w:p>
        </w:tc>
      </w:tr>
    </w:tbl>
    <w:p w:rsidR="00350CC1" w:rsidRDefault="00350CC1" w:rsidP="00B75FA4">
      <w:pPr>
        <w:pStyle w:val="ConsPlusNormal"/>
        <w:jc w:val="both"/>
      </w:pPr>
    </w:p>
    <w:p w:rsidR="007D65D3" w:rsidRDefault="007D65D3" w:rsidP="001436FC">
      <w:pPr>
        <w:pStyle w:val="ConsPlusNormal"/>
        <w:jc w:val="right"/>
        <w:outlineLvl w:val="0"/>
        <w:rPr>
          <w:sz w:val="28"/>
          <w:szCs w:val="28"/>
        </w:rPr>
      </w:pPr>
    </w:p>
    <w:p w:rsidR="007D65D3" w:rsidRDefault="007D65D3" w:rsidP="001436FC">
      <w:pPr>
        <w:pStyle w:val="ConsPlusNormal"/>
        <w:jc w:val="right"/>
        <w:outlineLvl w:val="0"/>
        <w:rPr>
          <w:sz w:val="28"/>
          <w:szCs w:val="28"/>
        </w:rPr>
      </w:pPr>
    </w:p>
    <w:p w:rsidR="007B22BA" w:rsidRDefault="007B22BA" w:rsidP="0095294B">
      <w:pPr>
        <w:pStyle w:val="ConsPlusNormal"/>
        <w:outlineLvl w:val="0"/>
        <w:rPr>
          <w:sz w:val="28"/>
          <w:szCs w:val="28"/>
        </w:rPr>
      </w:pPr>
    </w:p>
    <w:p w:rsidR="00690322" w:rsidRDefault="00690322" w:rsidP="001436FC">
      <w:pPr>
        <w:pStyle w:val="ConsPlusNormal"/>
        <w:jc w:val="right"/>
        <w:outlineLvl w:val="0"/>
        <w:rPr>
          <w:sz w:val="28"/>
          <w:szCs w:val="28"/>
        </w:rPr>
      </w:pPr>
    </w:p>
    <w:p w:rsidR="001436FC" w:rsidRPr="00350CC1" w:rsidRDefault="001436FC" w:rsidP="001436FC">
      <w:pPr>
        <w:pStyle w:val="ConsPlusNormal"/>
        <w:jc w:val="right"/>
        <w:outlineLvl w:val="0"/>
        <w:rPr>
          <w:sz w:val="28"/>
          <w:szCs w:val="28"/>
        </w:rPr>
      </w:pPr>
      <w:r w:rsidRPr="00350CC1">
        <w:rPr>
          <w:sz w:val="28"/>
          <w:szCs w:val="28"/>
        </w:rPr>
        <w:t>Утвержден</w:t>
      </w:r>
      <w:r w:rsidR="006C1E13">
        <w:rPr>
          <w:sz w:val="28"/>
          <w:szCs w:val="28"/>
        </w:rPr>
        <w:t>а</w:t>
      </w:r>
    </w:p>
    <w:p w:rsidR="00F4178A" w:rsidRDefault="00F4178A" w:rsidP="00F4178A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1436FC" w:rsidRPr="00350CC1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1436FC" w:rsidRPr="00350CC1">
        <w:rPr>
          <w:sz w:val="28"/>
          <w:szCs w:val="28"/>
        </w:rPr>
        <w:t xml:space="preserve">Правительства </w:t>
      </w:r>
    </w:p>
    <w:p w:rsidR="001436FC" w:rsidRPr="00350CC1" w:rsidRDefault="001436FC" w:rsidP="00F4178A">
      <w:pPr>
        <w:pStyle w:val="ConsPlusNormal"/>
        <w:jc w:val="right"/>
        <w:rPr>
          <w:sz w:val="28"/>
          <w:szCs w:val="28"/>
        </w:rPr>
      </w:pPr>
      <w:r w:rsidRPr="00350CC1">
        <w:rPr>
          <w:sz w:val="28"/>
          <w:szCs w:val="28"/>
        </w:rPr>
        <w:t>Пензенской области</w:t>
      </w:r>
    </w:p>
    <w:p w:rsidR="001436FC" w:rsidRPr="00350CC1" w:rsidRDefault="001436FC" w:rsidP="001436FC">
      <w:pPr>
        <w:pStyle w:val="ConsPlusNormal"/>
        <w:jc w:val="right"/>
        <w:rPr>
          <w:sz w:val="28"/>
          <w:szCs w:val="28"/>
        </w:rPr>
      </w:pPr>
      <w:r w:rsidRPr="00350CC1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</w:t>
      </w:r>
      <w:r w:rsidRPr="00350CC1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1436FC" w:rsidRPr="00350CC1" w:rsidRDefault="001436FC" w:rsidP="001436FC">
      <w:pPr>
        <w:pStyle w:val="ConsPlusNormal"/>
        <w:jc w:val="both"/>
        <w:rPr>
          <w:sz w:val="28"/>
          <w:szCs w:val="28"/>
        </w:rPr>
      </w:pPr>
    </w:p>
    <w:p w:rsidR="00350CC1" w:rsidRDefault="00350CC1" w:rsidP="00B75FA4">
      <w:pPr>
        <w:pStyle w:val="ConsPlusNormal"/>
        <w:jc w:val="both"/>
      </w:pPr>
    </w:p>
    <w:p w:rsidR="00690322" w:rsidRPr="00BD3086" w:rsidRDefault="00690322" w:rsidP="006903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3086">
        <w:rPr>
          <w:rFonts w:ascii="Times New Roman" w:hAnsi="Times New Roman" w:cs="Times New Roman"/>
          <w:sz w:val="28"/>
          <w:szCs w:val="28"/>
        </w:rPr>
        <w:t>Методика</w:t>
      </w:r>
    </w:p>
    <w:p w:rsidR="00886C30" w:rsidRPr="00886C30" w:rsidRDefault="00886C30" w:rsidP="00886C30">
      <w:pPr>
        <w:widowControl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D3086">
        <w:rPr>
          <w:b/>
          <w:sz w:val="28"/>
          <w:szCs w:val="28"/>
        </w:rPr>
        <w:t>расчета арендной платы за пользование недвижимым и движимым имуществом, находящимся в собственности Пензенской области</w:t>
      </w:r>
    </w:p>
    <w:p w:rsidR="00350CC1" w:rsidRDefault="00350CC1" w:rsidP="00B75FA4">
      <w:pPr>
        <w:pStyle w:val="ConsPlusNormal"/>
        <w:jc w:val="both"/>
      </w:pPr>
    </w:p>
    <w:p w:rsidR="00B75FA4" w:rsidRDefault="00B75FA4" w:rsidP="00B75FA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7"/>
      <w:bookmarkStart w:id="1" w:name="Par80"/>
      <w:bookmarkEnd w:id="0"/>
      <w:bookmarkEnd w:id="1"/>
      <w:r w:rsidRPr="00E52DB2">
        <w:rPr>
          <w:rFonts w:ascii="Times New Roman" w:hAnsi="Times New Roman" w:cs="Times New Roman"/>
          <w:sz w:val="28"/>
          <w:szCs w:val="28"/>
        </w:rPr>
        <w:t xml:space="preserve">1. Общие </w:t>
      </w:r>
      <w:r w:rsidR="00854205" w:rsidRPr="00E52DB2">
        <w:rPr>
          <w:rFonts w:ascii="Times New Roman" w:hAnsi="Times New Roman" w:cs="Times New Roman"/>
          <w:sz w:val="28"/>
          <w:szCs w:val="28"/>
        </w:rPr>
        <w:t>п</w:t>
      </w:r>
      <w:r w:rsidRPr="00E52DB2">
        <w:rPr>
          <w:rFonts w:ascii="Times New Roman" w:hAnsi="Times New Roman" w:cs="Times New Roman"/>
          <w:sz w:val="28"/>
          <w:szCs w:val="28"/>
        </w:rPr>
        <w:t>оложения</w:t>
      </w:r>
    </w:p>
    <w:p w:rsidR="000A6930" w:rsidRPr="00E52DB2" w:rsidRDefault="000A6930" w:rsidP="00B75FA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4038" w:rsidRPr="00623AFE" w:rsidRDefault="00D84EB7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3AFE">
        <w:rPr>
          <w:sz w:val="28"/>
          <w:szCs w:val="28"/>
        </w:rPr>
        <w:t xml:space="preserve">1.1. </w:t>
      </w:r>
      <w:r w:rsidR="000959AD" w:rsidRPr="00623AFE">
        <w:rPr>
          <w:sz w:val="28"/>
          <w:szCs w:val="28"/>
        </w:rPr>
        <w:t xml:space="preserve">Настоящая </w:t>
      </w:r>
      <w:r w:rsidR="00886C30" w:rsidRPr="00623AFE">
        <w:rPr>
          <w:sz w:val="28"/>
          <w:szCs w:val="28"/>
        </w:rPr>
        <w:t>методика расчета арендной платы за пользование недвижимым и движимым имуществом, находящимся в собственности Пензенской области (далее - Методика)</w:t>
      </w:r>
      <w:r w:rsidR="000959AD" w:rsidRPr="00623AFE">
        <w:rPr>
          <w:sz w:val="28"/>
          <w:szCs w:val="28"/>
        </w:rPr>
        <w:t>, разработана</w:t>
      </w:r>
      <w:r w:rsidR="000748E5" w:rsidRPr="00623AFE">
        <w:rPr>
          <w:sz w:val="28"/>
          <w:szCs w:val="28"/>
        </w:rPr>
        <w:t xml:space="preserve"> на основании Закона</w:t>
      </w:r>
      <w:r w:rsidR="000A6930" w:rsidRPr="00623AFE">
        <w:rPr>
          <w:sz w:val="28"/>
          <w:szCs w:val="28"/>
        </w:rPr>
        <w:t xml:space="preserve"> Пензенской области от 29.03.2024 № 4191-ЗПО </w:t>
      </w:r>
      <w:r w:rsidR="0095294B" w:rsidRPr="00623AFE">
        <w:rPr>
          <w:sz w:val="28"/>
          <w:szCs w:val="28"/>
        </w:rPr>
        <w:t>«</w:t>
      </w:r>
      <w:r w:rsidR="000A6930" w:rsidRPr="00623AFE">
        <w:rPr>
          <w:sz w:val="28"/>
          <w:szCs w:val="28"/>
        </w:rPr>
        <w:t>Об управлении собственностью Пензенской области</w:t>
      </w:r>
      <w:r w:rsidR="0095294B" w:rsidRPr="00623AFE">
        <w:rPr>
          <w:sz w:val="28"/>
          <w:szCs w:val="28"/>
        </w:rPr>
        <w:t>»</w:t>
      </w:r>
      <w:r w:rsidR="000748E5" w:rsidRPr="00623AFE">
        <w:rPr>
          <w:sz w:val="28"/>
          <w:szCs w:val="28"/>
        </w:rPr>
        <w:t xml:space="preserve"> (с последующими изменениями) и </w:t>
      </w:r>
      <w:r w:rsidR="00F239DA" w:rsidRPr="00623AFE">
        <w:rPr>
          <w:sz w:val="28"/>
          <w:szCs w:val="28"/>
        </w:rPr>
        <w:t>Закона Пензенской области</w:t>
      </w:r>
      <w:r w:rsidR="000A6930" w:rsidRPr="00623AFE">
        <w:rPr>
          <w:sz w:val="28"/>
          <w:szCs w:val="28"/>
        </w:rPr>
        <w:t xml:space="preserve"> от 29.03.2004 № 4193-ЗПО </w:t>
      </w:r>
      <w:r w:rsidR="0095294B" w:rsidRPr="00623AFE">
        <w:rPr>
          <w:sz w:val="28"/>
          <w:szCs w:val="28"/>
        </w:rPr>
        <w:t>«</w:t>
      </w:r>
      <w:r w:rsidR="000A6930" w:rsidRPr="00623AFE">
        <w:rPr>
          <w:sz w:val="28"/>
          <w:szCs w:val="28"/>
        </w:rPr>
        <w:t>О ставках арендной платы, платы за пользование имуществом Пензенской области</w:t>
      </w:r>
      <w:r w:rsidR="0095294B" w:rsidRPr="00623AFE">
        <w:rPr>
          <w:sz w:val="28"/>
          <w:szCs w:val="28"/>
        </w:rPr>
        <w:t>»</w:t>
      </w:r>
      <w:r w:rsidR="00F239DA" w:rsidRPr="00623AFE">
        <w:rPr>
          <w:sz w:val="28"/>
          <w:szCs w:val="28"/>
        </w:rPr>
        <w:t xml:space="preserve"> (далее - Закон Пензенской области от 29.03.2004 № 4193-ЗПО)</w:t>
      </w:r>
      <w:r w:rsidR="000A6930" w:rsidRPr="00623AFE">
        <w:rPr>
          <w:sz w:val="28"/>
          <w:szCs w:val="28"/>
        </w:rPr>
        <w:t>,</w:t>
      </w:r>
      <w:r w:rsidR="000959AD" w:rsidRPr="00623AFE">
        <w:rPr>
          <w:sz w:val="28"/>
          <w:szCs w:val="28"/>
        </w:rPr>
        <w:t xml:space="preserve"> с целью создания методической базы по расчету платы </w:t>
      </w:r>
      <w:r w:rsidR="00886C30" w:rsidRPr="00623AFE">
        <w:rPr>
          <w:sz w:val="28"/>
          <w:szCs w:val="28"/>
        </w:rPr>
        <w:t>за пользование объектами капитального строительства Пензенской области</w:t>
      </w:r>
      <w:r w:rsidR="000A6930" w:rsidRPr="00623AFE">
        <w:rPr>
          <w:sz w:val="28"/>
          <w:szCs w:val="28"/>
        </w:rPr>
        <w:t>, движимым имуществом и сооружениями, находящимися в собственности Пензенской области.</w:t>
      </w:r>
    </w:p>
    <w:p w:rsidR="00FE4038" w:rsidRPr="00623AFE" w:rsidRDefault="00905F1F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3AFE">
        <w:rPr>
          <w:sz w:val="28"/>
          <w:szCs w:val="28"/>
        </w:rPr>
        <w:t>Настоящая Методика</w:t>
      </w:r>
      <w:r w:rsidR="00F239DA" w:rsidRPr="00623AFE">
        <w:rPr>
          <w:sz w:val="28"/>
          <w:szCs w:val="28"/>
        </w:rPr>
        <w:t xml:space="preserve"> не распространяе</w:t>
      </w:r>
      <w:r w:rsidR="00FE4038" w:rsidRPr="00623AFE">
        <w:rPr>
          <w:sz w:val="28"/>
          <w:szCs w:val="28"/>
        </w:rPr>
        <w:t>тся:</w:t>
      </w:r>
    </w:p>
    <w:p w:rsidR="00FE4038" w:rsidRPr="00623AFE" w:rsidRDefault="00FE4038" w:rsidP="00905F1F">
      <w:pPr>
        <w:pStyle w:val="ConsPlusNormal"/>
        <w:ind w:firstLine="709"/>
        <w:jc w:val="both"/>
        <w:rPr>
          <w:sz w:val="28"/>
          <w:szCs w:val="28"/>
        </w:rPr>
      </w:pPr>
      <w:r w:rsidRPr="00623AFE">
        <w:rPr>
          <w:sz w:val="28"/>
          <w:szCs w:val="28"/>
        </w:rPr>
        <w:t>- на правоотношения, урегулированные федеральным законодательством;</w:t>
      </w:r>
    </w:p>
    <w:p w:rsidR="00FE4038" w:rsidRDefault="00FE4038" w:rsidP="00905F1F">
      <w:pPr>
        <w:pStyle w:val="ConsPlusNormal"/>
        <w:ind w:firstLine="709"/>
        <w:jc w:val="both"/>
        <w:rPr>
          <w:sz w:val="28"/>
          <w:szCs w:val="28"/>
        </w:rPr>
      </w:pPr>
      <w:r w:rsidRPr="00623AFE">
        <w:rPr>
          <w:sz w:val="28"/>
          <w:szCs w:val="28"/>
        </w:rPr>
        <w:t>- на случаи установления арендной платы в отношении неиспользуемых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находящихся в неудовлетворительном состоянии и относящихся к собственности Пензенской области.</w:t>
      </w:r>
    </w:p>
    <w:p w:rsidR="000A6930" w:rsidRDefault="000A6930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Базовая ставка арендной платы за один квадратный метр площади нежилых помещений, зданий </w:t>
      </w:r>
      <w:r w:rsidR="00D3435E" w:rsidRPr="00D84EB7">
        <w:rPr>
          <w:sz w:val="28"/>
          <w:szCs w:val="28"/>
        </w:rPr>
        <w:t>при расчете</w:t>
      </w:r>
      <w:r w:rsidR="00D3435E">
        <w:rPr>
          <w:sz w:val="28"/>
          <w:szCs w:val="28"/>
        </w:rPr>
        <w:t xml:space="preserve"> </w:t>
      </w:r>
      <w:r w:rsidR="00D3435E" w:rsidRPr="00D84EB7">
        <w:rPr>
          <w:sz w:val="28"/>
          <w:szCs w:val="28"/>
        </w:rPr>
        <w:t xml:space="preserve">арендной платы применяется в </w:t>
      </w:r>
      <w:r w:rsidR="00D3435E" w:rsidRPr="00623AFE">
        <w:rPr>
          <w:sz w:val="28"/>
          <w:szCs w:val="28"/>
        </w:rPr>
        <w:t>размере</w:t>
      </w:r>
      <w:r w:rsidR="00F239DA" w:rsidRPr="00623AFE">
        <w:rPr>
          <w:sz w:val="28"/>
          <w:szCs w:val="28"/>
        </w:rPr>
        <w:t>,</w:t>
      </w:r>
      <w:r w:rsidR="00D3435E" w:rsidRPr="00623AFE">
        <w:rPr>
          <w:sz w:val="28"/>
          <w:szCs w:val="28"/>
        </w:rPr>
        <w:t xml:space="preserve"> </w:t>
      </w:r>
      <w:r w:rsidR="00E81441" w:rsidRPr="00623AFE">
        <w:rPr>
          <w:sz w:val="28"/>
          <w:szCs w:val="28"/>
        </w:rPr>
        <w:t>установленном пунктом</w:t>
      </w:r>
      <w:r w:rsidR="00F239DA" w:rsidRPr="00623AFE">
        <w:rPr>
          <w:sz w:val="28"/>
          <w:szCs w:val="28"/>
        </w:rPr>
        <w:t xml:space="preserve"> 1 статьи 1 Закона Пензенской области от 29.03.2024 № 4193-ЗПО</w:t>
      </w:r>
      <w:r w:rsidR="00D3435E" w:rsidRPr="00623AFE">
        <w:rPr>
          <w:sz w:val="28"/>
          <w:szCs w:val="28"/>
        </w:rPr>
        <w:t>.</w:t>
      </w:r>
    </w:p>
    <w:p w:rsidR="00D3435E" w:rsidRDefault="00D3435E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783AFC">
        <w:rPr>
          <w:sz w:val="28"/>
          <w:szCs w:val="28"/>
        </w:rPr>
        <w:t>. Минимальная ставка годовой арендной платы за один квадратный метр площади нежилых помещений, зданий при расчете арендной платы применяется в размере</w:t>
      </w:r>
      <w:r w:rsidR="00F239DA" w:rsidRPr="00783AFC">
        <w:rPr>
          <w:sz w:val="28"/>
          <w:szCs w:val="28"/>
        </w:rPr>
        <w:t>,</w:t>
      </w:r>
      <w:r w:rsidRPr="00783AFC">
        <w:rPr>
          <w:sz w:val="28"/>
          <w:szCs w:val="28"/>
        </w:rPr>
        <w:t xml:space="preserve"> </w:t>
      </w:r>
      <w:r w:rsidR="00E81441" w:rsidRPr="00783AFC">
        <w:rPr>
          <w:sz w:val="28"/>
          <w:szCs w:val="28"/>
        </w:rPr>
        <w:t>установленном пунктом</w:t>
      </w:r>
      <w:r w:rsidR="00F239DA" w:rsidRPr="00783AFC">
        <w:rPr>
          <w:sz w:val="28"/>
          <w:szCs w:val="28"/>
        </w:rPr>
        <w:t xml:space="preserve"> 2 статьи 1 Закона Пензенской области от 29.03.2024 № 4193-ЗПО</w:t>
      </w:r>
      <w:r w:rsidRPr="00783AFC">
        <w:rPr>
          <w:sz w:val="28"/>
          <w:szCs w:val="28"/>
        </w:rPr>
        <w:t>.</w:t>
      </w:r>
    </w:p>
    <w:p w:rsidR="000A6930" w:rsidRDefault="00D3435E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783AFC">
        <w:rPr>
          <w:sz w:val="28"/>
          <w:szCs w:val="28"/>
        </w:rPr>
        <w:t>Минимальная ставка годовой арендной платы за один квадратный метр площади нежилых помещений, зданий для размещения федеральных органов исполнительной власти и органов местного самоуправления муниципальных образований Пензенской области при расчете арендной платы применяется в размере</w:t>
      </w:r>
      <w:r w:rsidR="00F239DA" w:rsidRPr="00783AFC">
        <w:rPr>
          <w:sz w:val="28"/>
          <w:szCs w:val="28"/>
        </w:rPr>
        <w:t>,</w:t>
      </w:r>
      <w:r w:rsidRPr="00783AFC">
        <w:rPr>
          <w:sz w:val="28"/>
          <w:szCs w:val="28"/>
        </w:rPr>
        <w:t xml:space="preserve"> </w:t>
      </w:r>
      <w:r w:rsidR="00E81441" w:rsidRPr="00783AFC">
        <w:rPr>
          <w:sz w:val="28"/>
          <w:szCs w:val="28"/>
        </w:rPr>
        <w:t>установленном пунктом</w:t>
      </w:r>
      <w:r w:rsidR="00F239DA" w:rsidRPr="00783AFC">
        <w:rPr>
          <w:sz w:val="28"/>
          <w:szCs w:val="28"/>
        </w:rPr>
        <w:t xml:space="preserve"> 3 статьи 1 Закона Пензенской области от 29.03.2024 № 4193-ЗПО</w:t>
      </w:r>
      <w:r w:rsidRPr="00783AFC">
        <w:rPr>
          <w:sz w:val="28"/>
          <w:szCs w:val="28"/>
        </w:rPr>
        <w:t>.</w:t>
      </w:r>
    </w:p>
    <w:p w:rsidR="00D3435E" w:rsidRDefault="00D3435E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1.5. </w:t>
      </w:r>
      <w:r w:rsidRPr="004E0A9A">
        <w:rPr>
          <w:sz w:val="28"/>
          <w:szCs w:val="28"/>
        </w:rPr>
        <w:t xml:space="preserve">Ставка годовой арендной платы за один квадратный метр общей площади нежилых помещений, </w:t>
      </w:r>
      <w:r>
        <w:rPr>
          <w:sz w:val="28"/>
          <w:szCs w:val="28"/>
        </w:rPr>
        <w:t xml:space="preserve">зданий, расположенных за чертой </w:t>
      </w:r>
      <w:r w:rsidRPr="00CD1DE8">
        <w:rPr>
          <w:sz w:val="28"/>
          <w:szCs w:val="28"/>
        </w:rPr>
        <w:t>города</w:t>
      </w:r>
      <w:r w:rsidRPr="004E0A9A">
        <w:rPr>
          <w:sz w:val="28"/>
          <w:szCs w:val="28"/>
        </w:rPr>
        <w:t xml:space="preserve"> Пензы, для сельскохозяйственных товаропроизводителей, у которых доля </w:t>
      </w:r>
      <w:r w:rsidRPr="00CD1DE8">
        <w:rPr>
          <w:sz w:val="28"/>
          <w:szCs w:val="28"/>
        </w:rPr>
        <w:t>производства сельскохозяйственной продукции в общем объеме производства составляет не менее 70 процентов, при расчете арендной платы применяется в размере</w:t>
      </w:r>
      <w:r w:rsidR="00F239DA" w:rsidRPr="00CD1DE8">
        <w:rPr>
          <w:sz w:val="28"/>
          <w:szCs w:val="28"/>
        </w:rPr>
        <w:t>,</w:t>
      </w:r>
      <w:r w:rsidRPr="00CD1DE8">
        <w:rPr>
          <w:sz w:val="28"/>
          <w:szCs w:val="28"/>
        </w:rPr>
        <w:t xml:space="preserve"> </w:t>
      </w:r>
      <w:r w:rsidR="00407748" w:rsidRPr="00CD1DE8">
        <w:rPr>
          <w:sz w:val="28"/>
          <w:szCs w:val="28"/>
        </w:rPr>
        <w:t>установленном пунктом</w:t>
      </w:r>
      <w:r w:rsidR="00F239DA" w:rsidRPr="00CD1DE8">
        <w:rPr>
          <w:sz w:val="28"/>
          <w:szCs w:val="28"/>
        </w:rPr>
        <w:t xml:space="preserve"> 4 статьи 1 Закона Пензенской области от 29.03.2024 № 4193-ЗПО</w:t>
      </w:r>
      <w:r w:rsidRPr="00CD1DE8">
        <w:rPr>
          <w:sz w:val="28"/>
          <w:szCs w:val="28"/>
        </w:rPr>
        <w:t>.</w:t>
      </w:r>
    </w:p>
    <w:p w:rsidR="00E81441" w:rsidRDefault="00D3435E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CD1DE8">
        <w:rPr>
          <w:sz w:val="28"/>
          <w:szCs w:val="28"/>
        </w:rPr>
        <w:t>Ставка годовой арендной платы при передаче в арендное пользование предприятия в целом как имущественного комплекса определяется в размере</w:t>
      </w:r>
      <w:r w:rsidR="00E81441" w:rsidRPr="00CD1DE8">
        <w:rPr>
          <w:sz w:val="28"/>
          <w:szCs w:val="28"/>
        </w:rPr>
        <w:t>,</w:t>
      </w:r>
      <w:r w:rsidRPr="00CD1DE8">
        <w:rPr>
          <w:sz w:val="28"/>
          <w:szCs w:val="28"/>
        </w:rPr>
        <w:t xml:space="preserve"> </w:t>
      </w:r>
      <w:r w:rsidR="00407748" w:rsidRPr="00CD1DE8">
        <w:rPr>
          <w:sz w:val="28"/>
          <w:szCs w:val="28"/>
        </w:rPr>
        <w:t>установленном</w:t>
      </w:r>
      <w:r w:rsidR="00E81441" w:rsidRPr="00CD1DE8">
        <w:rPr>
          <w:sz w:val="28"/>
          <w:szCs w:val="28"/>
        </w:rPr>
        <w:t xml:space="preserve"> пу</w:t>
      </w:r>
      <w:r w:rsidR="00407748" w:rsidRPr="00CD1DE8">
        <w:rPr>
          <w:sz w:val="28"/>
          <w:szCs w:val="28"/>
        </w:rPr>
        <w:t>нктом</w:t>
      </w:r>
      <w:r w:rsidR="00E81441" w:rsidRPr="00CD1DE8">
        <w:rPr>
          <w:sz w:val="28"/>
          <w:szCs w:val="28"/>
        </w:rPr>
        <w:t xml:space="preserve"> 5 статьи 1 Закона Пензенской области от 29.03.2024 № 4193-ЗПО. </w:t>
      </w:r>
    </w:p>
    <w:p w:rsidR="00D3435E" w:rsidRDefault="00D3435E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CD1DE8">
        <w:rPr>
          <w:sz w:val="28"/>
          <w:szCs w:val="28"/>
        </w:rPr>
        <w:t xml:space="preserve">Ставка арендной платы за использование многолетних насаждений, находящихся в собственности Пензенской области, при расчете арендной платы применяется в размере </w:t>
      </w:r>
      <w:r w:rsidR="00407748" w:rsidRPr="00CD1DE8">
        <w:rPr>
          <w:sz w:val="28"/>
          <w:szCs w:val="28"/>
        </w:rPr>
        <w:t>установленном пунктом</w:t>
      </w:r>
      <w:r w:rsidR="00E81441" w:rsidRPr="00CD1DE8">
        <w:rPr>
          <w:sz w:val="28"/>
          <w:szCs w:val="28"/>
        </w:rPr>
        <w:t xml:space="preserve"> 6 статьи 1 Закона Пензенской области от 29.03.2024 № 4193-ЗПО</w:t>
      </w:r>
      <w:r w:rsidRPr="00CD1DE8">
        <w:rPr>
          <w:sz w:val="28"/>
          <w:szCs w:val="28"/>
        </w:rPr>
        <w:t>.</w:t>
      </w:r>
    </w:p>
    <w:p w:rsidR="00FE4038" w:rsidRDefault="00D3435E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D84EB7" w:rsidRPr="004E0A9A">
        <w:rPr>
          <w:sz w:val="28"/>
          <w:szCs w:val="28"/>
        </w:rPr>
        <w:t xml:space="preserve">Ставка арендной платы за использование недвижимого имущества Пензенской области для организации общественного питания и столовой (при </w:t>
      </w:r>
      <w:r w:rsidR="00D84EB7" w:rsidRPr="00350C8D">
        <w:rPr>
          <w:sz w:val="28"/>
          <w:szCs w:val="28"/>
        </w:rPr>
        <w:t>отсутствии возможности осуществлять в соответствующем помещении культурно-массовые мероприятия)</w:t>
      </w:r>
      <w:r w:rsidRPr="00350C8D">
        <w:rPr>
          <w:sz w:val="28"/>
          <w:szCs w:val="28"/>
        </w:rPr>
        <w:t xml:space="preserve">, а также </w:t>
      </w:r>
      <w:r w:rsidR="00D84EB7" w:rsidRPr="00350C8D">
        <w:rPr>
          <w:sz w:val="28"/>
          <w:szCs w:val="28"/>
        </w:rPr>
        <w:t xml:space="preserve">для выполнения мероприятий по охране, защите, воспроизводству лесов определяется </w:t>
      </w:r>
      <w:r w:rsidR="00FE4038" w:rsidRPr="00350C8D">
        <w:rPr>
          <w:sz w:val="28"/>
          <w:szCs w:val="28"/>
        </w:rPr>
        <w:t>в соответствии с пунктом</w:t>
      </w:r>
      <w:r w:rsidR="00D84EB7" w:rsidRPr="00350C8D">
        <w:rPr>
          <w:sz w:val="28"/>
          <w:szCs w:val="28"/>
        </w:rPr>
        <w:t xml:space="preserve"> </w:t>
      </w:r>
      <w:hyperlink w:anchor="P83">
        <w:r w:rsidRPr="00350C8D">
          <w:rPr>
            <w:sz w:val="28"/>
            <w:szCs w:val="28"/>
          </w:rPr>
          <w:t>1.3</w:t>
        </w:r>
      </w:hyperlink>
      <w:r w:rsidR="00D84EB7" w:rsidRPr="00350C8D">
        <w:rPr>
          <w:sz w:val="28"/>
          <w:szCs w:val="28"/>
        </w:rPr>
        <w:t xml:space="preserve"> настоящей Методики.</w:t>
      </w:r>
    </w:p>
    <w:p w:rsidR="00FE4038" w:rsidRDefault="00FE4038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931ACA" w:rsidRPr="00350C8D">
        <w:rPr>
          <w:sz w:val="28"/>
          <w:szCs w:val="28"/>
        </w:rPr>
        <w:t xml:space="preserve">Арендная плата за пользование арендуемым недвижимым имуществом Пензенской области </w:t>
      </w:r>
      <w:r w:rsidR="00905F1F" w:rsidRPr="00350C8D">
        <w:rPr>
          <w:sz w:val="28"/>
          <w:szCs w:val="28"/>
        </w:rPr>
        <w:t>подлежит перечислению</w:t>
      </w:r>
      <w:r w:rsidR="00931ACA" w:rsidRPr="00350C8D">
        <w:rPr>
          <w:sz w:val="28"/>
          <w:szCs w:val="28"/>
        </w:rPr>
        <w:t xml:space="preserve"> </w:t>
      </w:r>
      <w:r w:rsidRPr="00350C8D">
        <w:rPr>
          <w:sz w:val="28"/>
          <w:szCs w:val="28"/>
        </w:rPr>
        <w:t xml:space="preserve">ежемесячно не позднее 10-го числа отчетного месяца </w:t>
      </w:r>
      <w:r w:rsidR="00931ACA" w:rsidRPr="00350C8D">
        <w:rPr>
          <w:sz w:val="28"/>
          <w:szCs w:val="28"/>
        </w:rPr>
        <w:t>в соответстви</w:t>
      </w:r>
      <w:r w:rsidRPr="00350C8D">
        <w:rPr>
          <w:sz w:val="28"/>
          <w:szCs w:val="28"/>
        </w:rPr>
        <w:t>и с договором аренды</w:t>
      </w:r>
      <w:r w:rsidR="00931ACA" w:rsidRPr="00350C8D">
        <w:rPr>
          <w:sz w:val="28"/>
          <w:szCs w:val="28"/>
        </w:rPr>
        <w:t>.</w:t>
      </w:r>
    </w:p>
    <w:p w:rsidR="00FE4038" w:rsidRDefault="00FE4038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0C8D">
        <w:rPr>
          <w:sz w:val="28"/>
          <w:szCs w:val="28"/>
        </w:rPr>
        <w:t>1.10. Арендатор объектов капитального строительства Пензенской области обязан компенсировать организации, у которой на праве оперативного управления находятся арендуемые объекты капитального строительства Пензенской области, расходы, связанные с их содержанием, а также налоги, начисленные за арендуемое имущество и земельный участок под объектом капитального строительства Пензенской области, пропорционально занимаемой им площади.</w:t>
      </w:r>
      <w:r w:rsidRPr="004E0A9A">
        <w:rPr>
          <w:sz w:val="28"/>
          <w:szCs w:val="28"/>
        </w:rPr>
        <w:t xml:space="preserve"> </w:t>
      </w:r>
    </w:p>
    <w:p w:rsidR="00FE4038" w:rsidRDefault="00905F1F" w:rsidP="00905F1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0C8D">
        <w:rPr>
          <w:sz w:val="28"/>
          <w:szCs w:val="28"/>
        </w:rPr>
        <w:t>1.1</w:t>
      </w:r>
      <w:r w:rsidR="001F332E">
        <w:rPr>
          <w:sz w:val="28"/>
          <w:szCs w:val="28"/>
        </w:rPr>
        <w:t>1</w:t>
      </w:r>
      <w:r w:rsidRPr="00350C8D">
        <w:rPr>
          <w:sz w:val="28"/>
          <w:szCs w:val="28"/>
        </w:rPr>
        <w:t xml:space="preserve">. </w:t>
      </w:r>
      <w:r w:rsidR="00FE4038" w:rsidRPr="00350C8D">
        <w:rPr>
          <w:sz w:val="28"/>
          <w:szCs w:val="28"/>
        </w:rPr>
        <w:t xml:space="preserve">Арендатор </w:t>
      </w:r>
      <w:r w:rsidR="00D84EB7" w:rsidRPr="00350C8D">
        <w:rPr>
          <w:sz w:val="28"/>
          <w:szCs w:val="28"/>
        </w:rPr>
        <w:t xml:space="preserve">помещений </w:t>
      </w:r>
      <w:proofErr w:type="spellStart"/>
      <w:r w:rsidR="00D84EB7" w:rsidRPr="00350C8D">
        <w:rPr>
          <w:sz w:val="28"/>
          <w:szCs w:val="28"/>
        </w:rPr>
        <w:t>бизнес-инкубаторов</w:t>
      </w:r>
      <w:proofErr w:type="spellEnd"/>
      <w:r w:rsidR="00D84EB7" w:rsidRPr="00350C8D">
        <w:rPr>
          <w:sz w:val="28"/>
          <w:szCs w:val="28"/>
        </w:rPr>
        <w:t>, технопарков Пензенской области освобождается от платежей за использование мест общего пользования</w:t>
      </w:r>
      <w:r w:rsidR="00D84EB7" w:rsidRPr="00D70173">
        <w:rPr>
          <w:sz w:val="28"/>
          <w:szCs w:val="28"/>
        </w:rPr>
        <w:t>.</w:t>
      </w:r>
      <w:bookmarkStart w:id="2" w:name="P104"/>
      <w:bookmarkEnd w:id="2"/>
    </w:p>
    <w:p w:rsidR="00D70173" w:rsidRDefault="00D70173" w:rsidP="00D84EB7">
      <w:pPr>
        <w:pStyle w:val="ConsPlusTitle"/>
        <w:jc w:val="center"/>
        <w:outlineLvl w:val="1"/>
      </w:pPr>
    </w:p>
    <w:p w:rsidR="00D84EB7" w:rsidRPr="00D70173" w:rsidRDefault="00D84EB7" w:rsidP="00D84EB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70173">
        <w:rPr>
          <w:rFonts w:ascii="Times New Roman" w:hAnsi="Times New Roman" w:cs="Times New Roman"/>
          <w:sz w:val="28"/>
          <w:szCs w:val="28"/>
        </w:rPr>
        <w:t>2. Порядок расчета</w:t>
      </w:r>
    </w:p>
    <w:p w:rsidR="00D84EB7" w:rsidRPr="00D70173" w:rsidRDefault="00D84EB7" w:rsidP="00D84EB7">
      <w:pPr>
        <w:pStyle w:val="ConsPlusNormal"/>
        <w:jc w:val="both"/>
        <w:rPr>
          <w:sz w:val="28"/>
          <w:szCs w:val="28"/>
        </w:rPr>
      </w:pP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2.1. Арендная плата за пользование нежилыми зданиями, помещениями рассчитывается по формуле:</w:t>
      </w:r>
    </w:p>
    <w:p w:rsidR="00D84EB7" w:rsidRPr="00D70173" w:rsidRDefault="00D84EB7" w:rsidP="00107A0E">
      <w:pPr>
        <w:pStyle w:val="ConsPlusNormal"/>
        <w:jc w:val="both"/>
        <w:rPr>
          <w:sz w:val="28"/>
          <w:szCs w:val="28"/>
        </w:rPr>
      </w:pPr>
    </w:p>
    <w:p w:rsidR="00D84EB7" w:rsidRPr="00D70173" w:rsidRDefault="00D84EB7" w:rsidP="00107A0E">
      <w:pPr>
        <w:pStyle w:val="ConsPlusNormal"/>
        <w:jc w:val="center"/>
        <w:rPr>
          <w:sz w:val="28"/>
          <w:szCs w:val="28"/>
        </w:rPr>
      </w:pPr>
      <w:proofErr w:type="spellStart"/>
      <w:r w:rsidRPr="00D70173">
        <w:rPr>
          <w:sz w:val="28"/>
          <w:szCs w:val="28"/>
        </w:rPr>
        <w:t>Апл</w:t>
      </w:r>
      <w:proofErr w:type="spellEnd"/>
      <w:r w:rsidRPr="00D70173">
        <w:rPr>
          <w:sz w:val="28"/>
          <w:szCs w:val="28"/>
        </w:rPr>
        <w:t xml:space="preserve"> = S </w:t>
      </w:r>
      <w:proofErr w:type="spellStart"/>
      <w:r w:rsidRPr="00D70173">
        <w:rPr>
          <w:sz w:val="28"/>
          <w:szCs w:val="28"/>
        </w:rPr>
        <w:t>x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Сб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x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Киз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x</w:t>
      </w:r>
      <w:proofErr w:type="spellEnd"/>
      <w:r w:rsidRPr="00D70173">
        <w:rPr>
          <w:sz w:val="28"/>
          <w:szCs w:val="28"/>
        </w:rPr>
        <w:t xml:space="preserve"> Км </w:t>
      </w:r>
      <w:proofErr w:type="spellStart"/>
      <w:r w:rsidRPr="00D70173">
        <w:rPr>
          <w:sz w:val="28"/>
          <w:szCs w:val="28"/>
        </w:rPr>
        <w:t>x</w:t>
      </w:r>
      <w:proofErr w:type="spellEnd"/>
      <w:r w:rsidRPr="00D70173">
        <w:rPr>
          <w:sz w:val="28"/>
          <w:szCs w:val="28"/>
        </w:rPr>
        <w:t xml:space="preserve"> Кт </w:t>
      </w:r>
      <w:proofErr w:type="spellStart"/>
      <w:r w:rsidRPr="00D70173">
        <w:rPr>
          <w:sz w:val="28"/>
          <w:szCs w:val="28"/>
        </w:rPr>
        <w:t>x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Кз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x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Квд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x</w:t>
      </w:r>
      <w:proofErr w:type="spellEnd"/>
      <w:r w:rsidRPr="00D70173">
        <w:rPr>
          <w:sz w:val="28"/>
          <w:szCs w:val="28"/>
        </w:rPr>
        <w:t xml:space="preserve"> </w:t>
      </w:r>
      <w:proofErr w:type="spellStart"/>
      <w:r w:rsidRPr="00D70173">
        <w:rPr>
          <w:sz w:val="28"/>
          <w:szCs w:val="28"/>
        </w:rPr>
        <w:t>Кнж</w:t>
      </w:r>
      <w:proofErr w:type="spellEnd"/>
      <w:r w:rsidRPr="00D70173">
        <w:rPr>
          <w:sz w:val="28"/>
          <w:szCs w:val="28"/>
        </w:rPr>
        <w:t>,</w:t>
      </w:r>
    </w:p>
    <w:p w:rsidR="00D84EB7" w:rsidRPr="00D70173" w:rsidRDefault="00D84EB7" w:rsidP="00107A0E">
      <w:pPr>
        <w:pStyle w:val="ConsPlusNormal"/>
        <w:jc w:val="both"/>
        <w:rPr>
          <w:sz w:val="28"/>
          <w:szCs w:val="28"/>
        </w:rPr>
      </w:pP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где: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D70173">
        <w:rPr>
          <w:sz w:val="28"/>
          <w:szCs w:val="28"/>
        </w:rPr>
        <w:t>Апл</w:t>
      </w:r>
      <w:proofErr w:type="spellEnd"/>
      <w:r w:rsidRPr="00D70173">
        <w:rPr>
          <w:sz w:val="28"/>
          <w:szCs w:val="28"/>
        </w:rPr>
        <w:t xml:space="preserve"> </w:t>
      </w:r>
      <w:r w:rsidR="009D3C13">
        <w:rPr>
          <w:sz w:val="28"/>
          <w:szCs w:val="28"/>
        </w:rPr>
        <w:t>–</w:t>
      </w:r>
      <w:r w:rsidRPr="00D70173">
        <w:rPr>
          <w:sz w:val="28"/>
          <w:szCs w:val="28"/>
        </w:rPr>
        <w:t xml:space="preserve"> </w:t>
      </w:r>
      <w:r w:rsidRPr="00C81533">
        <w:rPr>
          <w:sz w:val="28"/>
          <w:szCs w:val="28"/>
        </w:rPr>
        <w:t>размер</w:t>
      </w:r>
      <w:r w:rsidR="009D3C13" w:rsidRPr="00C81533">
        <w:rPr>
          <w:sz w:val="28"/>
          <w:szCs w:val="28"/>
        </w:rPr>
        <w:t xml:space="preserve"> </w:t>
      </w:r>
      <w:r w:rsidR="00C81533">
        <w:rPr>
          <w:sz w:val="28"/>
          <w:szCs w:val="28"/>
        </w:rPr>
        <w:t>еже</w:t>
      </w:r>
      <w:r w:rsidR="009D3C13" w:rsidRPr="00C81533">
        <w:rPr>
          <w:sz w:val="28"/>
          <w:szCs w:val="28"/>
        </w:rPr>
        <w:t>месячной</w:t>
      </w:r>
      <w:r w:rsidRPr="00D70173">
        <w:rPr>
          <w:sz w:val="28"/>
          <w:szCs w:val="28"/>
        </w:rPr>
        <w:t xml:space="preserve"> арендной платы в рублях за нежилое здание (помещение);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lastRenderedPageBreak/>
        <w:t>S - общая площадь здания (помещения);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D70173">
        <w:rPr>
          <w:sz w:val="28"/>
          <w:szCs w:val="28"/>
        </w:rPr>
        <w:t>Сб</w:t>
      </w:r>
      <w:proofErr w:type="spellEnd"/>
      <w:r w:rsidRPr="00D70173">
        <w:rPr>
          <w:sz w:val="28"/>
          <w:szCs w:val="28"/>
        </w:rPr>
        <w:t xml:space="preserve"> - базовая ставка арендной платы за нежилое </w:t>
      </w:r>
      <w:r w:rsidR="00D70173">
        <w:rPr>
          <w:sz w:val="28"/>
          <w:szCs w:val="28"/>
        </w:rPr>
        <w:t>здание  (</w:t>
      </w:r>
      <w:r w:rsidRPr="00D70173">
        <w:rPr>
          <w:sz w:val="28"/>
          <w:szCs w:val="28"/>
        </w:rPr>
        <w:t>помещение</w:t>
      </w:r>
      <w:r w:rsidR="00D70173">
        <w:rPr>
          <w:sz w:val="28"/>
          <w:szCs w:val="28"/>
        </w:rPr>
        <w:t>)</w:t>
      </w:r>
      <w:r w:rsidRPr="00D70173">
        <w:rPr>
          <w:sz w:val="28"/>
          <w:szCs w:val="28"/>
        </w:rPr>
        <w:t>;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81533">
        <w:rPr>
          <w:sz w:val="28"/>
          <w:szCs w:val="28"/>
        </w:rPr>
        <w:t>Киз</w:t>
      </w:r>
      <w:proofErr w:type="spellEnd"/>
      <w:r w:rsidRPr="00C81533">
        <w:rPr>
          <w:sz w:val="28"/>
          <w:szCs w:val="28"/>
        </w:rPr>
        <w:t xml:space="preserve"> - коэффициент износа здания</w:t>
      </w:r>
      <w:r w:rsidR="00D70173" w:rsidRPr="00C81533">
        <w:rPr>
          <w:sz w:val="28"/>
          <w:szCs w:val="28"/>
        </w:rPr>
        <w:t xml:space="preserve"> (помещения)</w:t>
      </w:r>
      <w:r w:rsidRPr="00C81533">
        <w:rPr>
          <w:sz w:val="28"/>
          <w:szCs w:val="28"/>
        </w:rPr>
        <w:t>;</w:t>
      </w:r>
    </w:p>
    <w:p w:rsidR="00905F1F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 xml:space="preserve">(при величине износа здания не более 25 процентов </w:t>
      </w:r>
      <w:proofErr w:type="spellStart"/>
      <w:r w:rsidR="009D3C13" w:rsidRPr="00C81533">
        <w:rPr>
          <w:sz w:val="28"/>
          <w:szCs w:val="28"/>
        </w:rPr>
        <w:t>Киз</w:t>
      </w:r>
      <w:proofErr w:type="spellEnd"/>
      <w:r w:rsidR="009D3C13" w:rsidRPr="00C81533">
        <w:rPr>
          <w:sz w:val="28"/>
          <w:szCs w:val="28"/>
        </w:rPr>
        <w:t xml:space="preserve"> составляет</w:t>
      </w:r>
      <w:r w:rsidRPr="00C81533">
        <w:rPr>
          <w:sz w:val="28"/>
          <w:szCs w:val="28"/>
        </w:rPr>
        <w:t xml:space="preserve"> 1,0; 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 xml:space="preserve">при величине износа здания более 25 процентов </w:t>
      </w:r>
      <w:proofErr w:type="spellStart"/>
      <w:r w:rsidR="009D3C13" w:rsidRPr="00C81533">
        <w:rPr>
          <w:sz w:val="28"/>
          <w:szCs w:val="28"/>
        </w:rPr>
        <w:t>Киз</w:t>
      </w:r>
      <w:proofErr w:type="spellEnd"/>
      <w:r w:rsidR="009D3C13" w:rsidRPr="00C81533">
        <w:rPr>
          <w:sz w:val="28"/>
          <w:szCs w:val="28"/>
        </w:rPr>
        <w:t xml:space="preserve"> составляет</w:t>
      </w:r>
      <w:r w:rsidRPr="00C81533">
        <w:rPr>
          <w:sz w:val="28"/>
          <w:szCs w:val="28"/>
        </w:rPr>
        <w:t xml:space="preserve"> 0,75);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>Км - коэффициент вида строительного материала: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>кирпич - 1,0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>железобетон, шлакобло</w:t>
      </w:r>
      <w:r w:rsidR="009D3C13" w:rsidRPr="00C81533">
        <w:rPr>
          <w:sz w:val="28"/>
          <w:szCs w:val="28"/>
        </w:rPr>
        <w:t>к</w:t>
      </w:r>
      <w:r w:rsidRPr="00C81533">
        <w:rPr>
          <w:sz w:val="28"/>
          <w:szCs w:val="28"/>
        </w:rPr>
        <w:t xml:space="preserve"> - 0,8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>смешанн</w:t>
      </w:r>
      <w:r w:rsidR="00661B92" w:rsidRPr="00C81533">
        <w:rPr>
          <w:sz w:val="28"/>
          <w:szCs w:val="28"/>
        </w:rPr>
        <w:t>ый</w:t>
      </w:r>
      <w:r w:rsidRPr="00C81533">
        <w:rPr>
          <w:sz w:val="28"/>
          <w:szCs w:val="28"/>
        </w:rPr>
        <w:t xml:space="preserve"> (кирпич</w:t>
      </w:r>
      <w:r w:rsidRPr="00D70173">
        <w:rPr>
          <w:sz w:val="28"/>
          <w:szCs w:val="28"/>
        </w:rPr>
        <w:t xml:space="preserve"> + дерево) - 0,7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дерево и прочие материалы - 0,6;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>Кт - коэффициент типа здания;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 xml:space="preserve">(значение коэффициента устанавливается в зависимости от </w:t>
      </w:r>
      <w:r w:rsidR="00661B92" w:rsidRPr="00C81533">
        <w:rPr>
          <w:sz w:val="28"/>
          <w:szCs w:val="28"/>
        </w:rPr>
        <w:t xml:space="preserve">назначения здания, </w:t>
      </w:r>
      <w:r w:rsidRPr="00C81533">
        <w:rPr>
          <w:sz w:val="28"/>
          <w:szCs w:val="28"/>
        </w:rPr>
        <w:t>указанного в техническом паспорте: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>административное отапливаемое - 1,1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производственное, складское отапливаемое - 1,0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административное, производственное, складское не отапливаемое - 0,75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прочее - 0,25);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D70173">
        <w:rPr>
          <w:sz w:val="28"/>
          <w:szCs w:val="28"/>
        </w:rPr>
        <w:t>Кз</w:t>
      </w:r>
      <w:proofErr w:type="spellEnd"/>
      <w:r w:rsidRPr="00D70173">
        <w:rPr>
          <w:sz w:val="28"/>
          <w:szCs w:val="28"/>
        </w:rPr>
        <w:t xml:space="preserve"> - коэффициент территориальной зоны: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I зона - 1,35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II зона - 1,15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III зона - 1,00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IV зона - 0,85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V зона - 0,75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VI зона - 0,65</w:t>
      </w:r>
    </w:p>
    <w:p w:rsidR="00D84EB7" w:rsidRPr="004F1226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(</w:t>
      </w:r>
      <w:r w:rsidRPr="004F1226">
        <w:rPr>
          <w:sz w:val="28"/>
          <w:szCs w:val="28"/>
        </w:rPr>
        <w:t xml:space="preserve">коэффициент </w:t>
      </w:r>
      <w:r w:rsidRPr="00C81533">
        <w:rPr>
          <w:sz w:val="28"/>
          <w:szCs w:val="28"/>
        </w:rPr>
        <w:t xml:space="preserve">территориальной зоны </w:t>
      </w:r>
      <w:r w:rsidR="00FA0939" w:rsidRPr="00C81533">
        <w:rPr>
          <w:sz w:val="28"/>
          <w:szCs w:val="28"/>
        </w:rPr>
        <w:t>применяется</w:t>
      </w:r>
      <w:r w:rsidRPr="00C81533">
        <w:rPr>
          <w:sz w:val="28"/>
          <w:szCs w:val="28"/>
        </w:rPr>
        <w:t xml:space="preserve"> в зависимости от месторасположения здания в соответствии с </w:t>
      </w:r>
      <w:hyperlink w:anchor="P355">
        <w:r w:rsidRPr="00C81533">
          <w:rPr>
            <w:sz w:val="28"/>
            <w:szCs w:val="28"/>
          </w:rPr>
          <w:t xml:space="preserve">приложением </w:t>
        </w:r>
        <w:r w:rsidR="004F1226" w:rsidRPr="00C81533">
          <w:rPr>
            <w:sz w:val="28"/>
            <w:szCs w:val="28"/>
          </w:rPr>
          <w:t>№</w:t>
        </w:r>
        <w:r w:rsidRPr="00C81533">
          <w:rPr>
            <w:sz w:val="28"/>
            <w:szCs w:val="28"/>
          </w:rPr>
          <w:t xml:space="preserve"> </w:t>
        </w:r>
      </w:hyperlink>
      <w:r w:rsidR="00AB0DE5" w:rsidRPr="00C81533">
        <w:rPr>
          <w:sz w:val="28"/>
          <w:szCs w:val="28"/>
        </w:rPr>
        <w:t xml:space="preserve">1 к настоящей </w:t>
      </w:r>
      <w:r w:rsidRPr="00C81533">
        <w:rPr>
          <w:sz w:val="28"/>
          <w:szCs w:val="28"/>
        </w:rPr>
        <w:t>Методике);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81533">
        <w:rPr>
          <w:sz w:val="28"/>
          <w:szCs w:val="28"/>
        </w:rPr>
        <w:t>Квд</w:t>
      </w:r>
      <w:proofErr w:type="spellEnd"/>
      <w:r w:rsidRPr="00C81533">
        <w:rPr>
          <w:sz w:val="28"/>
          <w:szCs w:val="28"/>
        </w:rPr>
        <w:t xml:space="preserve"> - коэффициент вида деятельности </w:t>
      </w:r>
      <w:r w:rsidR="00AB0DE5" w:rsidRPr="00C81533">
        <w:rPr>
          <w:sz w:val="28"/>
          <w:szCs w:val="28"/>
        </w:rPr>
        <w:t>арендатора (определяется на основании свидетельства о регистрации, лицензии и</w:t>
      </w:r>
      <w:r w:rsidR="00FA0939" w:rsidRPr="00C81533">
        <w:rPr>
          <w:sz w:val="28"/>
          <w:szCs w:val="28"/>
        </w:rPr>
        <w:t>ли</w:t>
      </w:r>
      <w:r w:rsidR="00AB0DE5" w:rsidRPr="00C81533">
        <w:rPr>
          <w:sz w:val="28"/>
          <w:szCs w:val="28"/>
        </w:rPr>
        <w:t xml:space="preserve"> устава (положения)  в соответствии с </w:t>
      </w:r>
      <w:hyperlink w:anchor="P355">
        <w:r w:rsidR="00AB0DE5" w:rsidRPr="00C81533">
          <w:rPr>
            <w:sz w:val="28"/>
            <w:szCs w:val="28"/>
          </w:rPr>
          <w:t xml:space="preserve">приложением № </w:t>
        </w:r>
      </w:hyperlink>
      <w:r w:rsidR="00AB0DE5" w:rsidRPr="00C81533">
        <w:rPr>
          <w:sz w:val="28"/>
          <w:szCs w:val="28"/>
        </w:rPr>
        <w:t>2 к настоящей Методике</w:t>
      </w:r>
      <w:r w:rsidRPr="00C81533">
        <w:rPr>
          <w:sz w:val="28"/>
          <w:szCs w:val="28"/>
        </w:rPr>
        <w:t>);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D70173">
        <w:rPr>
          <w:sz w:val="28"/>
          <w:szCs w:val="28"/>
        </w:rPr>
        <w:t>Кнж</w:t>
      </w:r>
      <w:proofErr w:type="spellEnd"/>
      <w:r w:rsidRPr="00D70173">
        <w:rPr>
          <w:sz w:val="28"/>
          <w:szCs w:val="28"/>
        </w:rPr>
        <w:t xml:space="preserve"> - коэффициент качества нежилого помещения:</w:t>
      </w:r>
    </w:p>
    <w:p w:rsidR="00D84EB7" w:rsidRPr="00D70173" w:rsidRDefault="00D84EB7" w:rsidP="00107A0E">
      <w:pPr>
        <w:pStyle w:val="ConsPlusNormal"/>
        <w:jc w:val="both"/>
        <w:rPr>
          <w:sz w:val="28"/>
          <w:szCs w:val="28"/>
        </w:rPr>
      </w:pPr>
    </w:p>
    <w:p w:rsidR="00D84EB7" w:rsidRPr="00D70173" w:rsidRDefault="00D84EB7" w:rsidP="00107A0E">
      <w:pPr>
        <w:pStyle w:val="ConsPlusNormal"/>
        <w:jc w:val="center"/>
        <w:rPr>
          <w:sz w:val="28"/>
          <w:szCs w:val="28"/>
        </w:rPr>
      </w:pPr>
      <w:proofErr w:type="spellStart"/>
      <w:r w:rsidRPr="00D70173">
        <w:rPr>
          <w:sz w:val="28"/>
          <w:szCs w:val="28"/>
        </w:rPr>
        <w:t>Кнж</w:t>
      </w:r>
      <w:proofErr w:type="spellEnd"/>
      <w:r w:rsidRPr="00D70173">
        <w:rPr>
          <w:sz w:val="28"/>
          <w:szCs w:val="28"/>
        </w:rPr>
        <w:t xml:space="preserve"> = К1 + К2 + К3 + К4,</w:t>
      </w:r>
    </w:p>
    <w:p w:rsidR="00D84EB7" w:rsidRPr="00D70173" w:rsidRDefault="00D84EB7" w:rsidP="00107A0E">
      <w:pPr>
        <w:pStyle w:val="ConsPlusNormal"/>
        <w:jc w:val="both"/>
        <w:rPr>
          <w:sz w:val="28"/>
          <w:szCs w:val="28"/>
        </w:rPr>
      </w:pP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где: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К1 - расположение помещения: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отдельно стоящее здание - 0,4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встроенно-пристроенное - 0,3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полуподвал - 0,2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чердак, подвал, прочие помещения - 0,1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открытые стоянки, площадки, навесы - 0,05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К2 - техническое обустройство: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отопление, горячая вода, водоотведение, водопровод - 0,5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отопление, водоотведение, водопровод - 0,4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отопление - 0,3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lastRenderedPageBreak/>
        <w:t>водоотведение, водопровод - 0,3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К3 - высота потолков в помещении: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свыше 3-х метров - 0,3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от 2,6 м до 3,0 м - 0,2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менее 2,6 м - 0,1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К4 - удобство коммерческого использования: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огороженная прилегающая территория - 0,25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неогороженная прилегающая территория - 0,15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>отсутствие возможности использовать прилегающую территорию - 0,0.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 xml:space="preserve">2.2. В прилагаемом к договору аренды расчете арендной платы в обязательном порядке указывается </w:t>
      </w:r>
      <w:r w:rsidR="00AB0DE5">
        <w:rPr>
          <w:sz w:val="28"/>
          <w:szCs w:val="28"/>
        </w:rPr>
        <w:t>величина арендной платы за 1 квадратный</w:t>
      </w:r>
      <w:r w:rsidRPr="00D70173">
        <w:rPr>
          <w:sz w:val="28"/>
          <w:szCs w:val="28"/>
        </w:rPr>
        <w:t xml:space="preserve"> метр.</w:t>
      </w:r>
    </w:p>
    <w:p w:rsidR="00D84EB7" w:rsidRPr="00C81533" w:rsidRDefault="00AB0DE5" w:rsidP="00107A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Величина арендной платы за 1 квадратный</w:t>
      </w:r>
      <w:r w:rsidR="00D84EB7" w:rsidRPr="00D70173">
        <w:rPr>
          <w:sz w:val="28"/>
          <w:szCs w:val="28"/>
        </w:rPr>
        <w:t xml:space="preserve"> метр для коммерческих и некоммерческих организаций не может быть установлена ниже минимальной величины арендной платы. Если рассчитанная по формуле величина арендной платы меньше минимальной, то в качестве величины арендной платы за 1 </w:t>
      </w:r>
      <w:r w:rsidRPr="00C81533">
        <w:rPr>
          <w:sz w:val="28"/>
          <w:szCs w:val="28"/>
        </w:rPr>
        <w:t>квадратный</w:t>
      </w:r>
      <w:r w:rsidR="00D84EB7" w:rsidRPr="00C81533">
        <w:rPr>
          <w:sz w:val="28"/>
          <w:szCs w:val="28"/>
        </w:rPr>
        <w:t xml:space="preserve"> метр принимается минимальная величина арендной платы за 1 </w:t>
      </w:r>
      <w:r w:rsidRPr="00C81533">
        <w:rPr>
          <w:sz w:val="28"/>
          <w:szCs w:val="28"/>
        </w:rPr>
        <w:t>квадратный</w:t>
      </w:r>
      <w:r w:rsidR="00D84EB7" w:rsidRPr="00C81533">
        <w:rPr>
          <w:sz w:val="28"/>
          <w:szCs w:val="28"/>
        </w:rPr>
        <w:t xml:space="preserve"> метр.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>2.3. В расчете арендной платы, являющемся приложением к договору аренды, указываются: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 xml:space="preserve">а) </w:t>
      </w:r>
      <w:r w:rsidR="00661B92" w:rsidRPr="00C81533">
        <w:rPr>
          <w:sz w:val="28"/>
          <w:szCs w:val="28"/>
        </w:rPr>
        <w:t>размер годовой арендной платы</w:t>
      </w:r>
      <w:r w:rsidRPr="00C81533">
        <w:rPr>
          <w:sz w:val="28"/>
          <w:szCs w:val="28"/>
        </w:rPr>
        <w:t xml:space="preserve"> в рублях;</w:t>
      </w:r>
    </w:p>
    <w:p w:rsidR="00D84EB7" w:rsidRPr="00C8153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 xml:space="preserve">б) </w:t>
      </w:r>
      <w:r w:rsidR="00661B92" w:rsidRPr="00C81533">
        <w:rPr>
          <w:sz w:val="28"/>
          <w:szCs w:val="28"/>
        </w:rPr>
        <w:t xml:space="preserve">размер </w:t>
      </w:r>
      <w:r w:rsidRPr="00C81533">
        <w:rPr>
          <w:sz w:val="28"/>
          <w:szCs w:val="28"/>
        </w:rPr>
        <w:t>годов</w:t>
      </w:r>
      <w:r w:rsidR="00661B92" w:rsidRPr="00C81533">
        <w:rPr>
          <w:sz w:val="28"/>
          <w:szCs w:val="28"/>
        </w:rPr>
        <w:t>ой</w:t>
      </w:r>
      <w:r w:rsidRPr="00C81533">
        <w:rPr>
          <w:sz w:val="28"/>
          <w:szCs w:val="28"/>
        </w:rPr>
        <w:t xml:space="preserve"> арендн</w:t>
      </w:r>
      <w:r w:rsidR="00661B92" w:rsidRPr="00C81533">
        <w:rPr>
          <w:sz w:val="28"/>
          <w:szCs w:val="28"/>
        </w:rPr>
        <w:t>ой платы</w:t>
      </w:r>
      <w:r w:rsidR="00AB0DE5" w:rsidRPr="00C81533">
        <w:rPr>
          <w:sz w:val="28"/>
          <w:szCs w:val="28"/>
        </w:rPr>
        <w:t xml:space="preserve"> за 1 кв. м (в рублях</w:t>
      </w:r>
      <w:r w:rsidRPr="00C81533">
        <w:rPr>
          <w:sz w:val="28"/>
          <w:szCs w:val="28"/>
        </w:rPr>
        <w:t>/</w:t>
      </w:r>
      <w:r w:rsidR="00AB0DE5" w:rsidRPr="00C81533">
        <w:rPr>
          <w:sz w:val="28"/>
          <w:szCs w:val="28"/>
        </w:rPr>
        <w:t>квадратный метр</w:t>
      </w:r>
      <w:r w:rsidRPr="00C81533">
        <w:rPr>
          <w:sz w:val="28"/>
          <w:szCs w:val="28"/>
        </w:rPr>
        <w:t>);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C81533">
        <w:rPr>
          <w:sz w:val="28"/>
          <w:szCs w:val="28"/>
        </w:rPr>
        <w:t xml:space="preserve">в) </w:t>
      </w:r>
      <w:r w:rsidR="00661B92" w:rsidRPr="00C81533">
        <w:rPr>
          <w:sz w:val="28"/>
          <w:szCs w:val="28"/>
        </w:rPr>
        <w:t>размер</w:t>
      </w:r>
      <w:r w:rsidRPr="00C81533">
        <w:rPr>
          <w:sz w:val="28"/>
          <w:szCs w:val="28"/>
        </w:rPr>
        <w:t xml:space="preserve"> ежемесячной арендной платы, в т.ч. НДС (в рублях).</w:t>
      </w:r>
    </w:p>
    <w:p w:rsidR="00D84EB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bookmarkStart w:id="3" w:name="P179"/>
      <w:bookmarkEnd w:id="3"/>
      <w:r w:rsidRPr="001315A4">
        <w:rPr>
          <w:sz w:val="28"/>
          <w:szCs w:val="28"/>
        </w:rPr>
        <w:t xml:space="preserve">2.4. Для арендаторов, </w:t>
      </w:r>
      <w:r w:rsidR="00AB0DE5" w:rsidRPr="001315A4">
        <w:rPr>
          <w:sz w:val="28"/>
          <w:szCs w:val="28"/>
        </w:rPr>
        <w:t>осуществляющих</w:t>
      </w:r>
      <w:r w:rsidRPr="001315A4">
        <w:rPr>
          <w:sz w:val="28"/>
          <w:szCs w:val="28"/>
        </w:rPr>
        <w:t xml:space="preserve"> в установленном порядке с разрешения </w:t>
      </w:r>
      <w:r w:rsidR="00AB0DE5" w:rsidRPr="001315A4">
        <w:rPr>
          <w:sz w:val="28"/>
          <w:szCs w:val="28"/>
        </w:rPr>
        <w:t>а</w:t>
      </w:r>
      <w:r w:rsidR="004F1226" w:rsidRPr="001315A4">
        <w:rPr>
          <w:sz w:val="28"/>
          <w:szCs w:val="28"/>
        </w:rPr>
        <w:t>рендодателя</w:t>
      </w:r>
      <w:r w:rsidRPr="001315A4">
        <w:rPr>
          <w:sz w:val="28"/>
          <w:szCs w:val="28"/>
        </w:rPr>
        <w:t xml:space="preserve"> капитальный ремонт</w:t>
      </w:r>
      <w:r w:rsidR="00856866" w:rsidRPr="001315A4">
        <w:rPr>
          <w:sz w:val="28"/>
          <w:szCs w:val="28"/>
        </w:rPr>
        <w:t>,</w:t>
      </w:r>
      <w:r w:rsidRPr="001315A4">
        <w:rPr>
          <w:sz w:val="28"/>
          <w:szCs w:val="28"/>
        </w:rPr>
        <w:t xml:space="preserve"> </w:t>
      </w:r>
      <w:r w:rsidR="00856866" w:rsidRPr="001315A4">
        <w:rPr>
          <w:sz w:val="28"/>
          <w:szCs w:val="28"/>
        </w:rPr>
        <w:t xml:space="preserve">модернизацию или реконструкцию </w:t>
      </w:r>
      <w:r w:rsidRPr="001315A4">
        <w:rPr>
          <w:sz w:val="28"/>
          <w:szCs w:val="28"/>
        </w:rPr>
        <w:t>арендованн</w:t>
      </w:r>
      <w:r w:rsidR="004F1226" w:rsidRPr="001315A4">
        <w:rPr>
          <w:sz w:val="28"/>
          <w:szCs w:val="28"/>
        </w:rPr>
        <w:t>ого</w:t>
      </w:r>
      <w:r w:rsidRPr="001315A4">
        <w:rPr>
          <w:sz w:val="28"/>
          <w:szCs w:val="28"/>
        </w:rPr>
        <w:t xml:space="preserve"> ими </w:t>
      </w:r>
      <w:r w:rsidR="004F1226" w:rsidRPr="001315A4">
        <w:rPr>
          <w:sz w:val="28"/>
          <w:szCs w:val="28"/>
        </w:rPr>
        <w:t xml:space="preserve">имущества, </w:t>
      </w:r>
      <w:r w:rsidRPr="001315A4">
        <w:rPr>
          <w:sz w:val="28"/>
          <w:szCs w:val="28"/>
        </w:rPr>
        <w:t>находящ</w:t>
      </w:r>
      <w:r w:rsidR="004F1226" w:rsidRPr="001315A4">
        <w:rPr>
          <w:sz w:val="28"/>
          <w:szCs w:val="28"/>
        </w:rPr>
        <w:t>его</w:t>
      </w:r>
      <w:r w:rsidRPr="001315A4">
        <w:rPr>
          <w:sz w:val="28"/>
          <w:szCs w:val="28"/>
        </w:rPr>
        <w:t xml:space="preserve">ся в собственности Пензенской области, может быть установлена годовая арендная плата за 1 </w:t>
      </w:r>
      <w:r w:rsidR="00AB0DE5" w:rsidRPr="001315A4">
        <w:rPr>
          <w:sz w:val="28"/>
          <w:szCs w:val="28"/>
        </w:rPr>
        <w:t xml:space="preserve">квадратный метр </w:t>
      </w:r>
      <w:r w:rsidR="004F1226" w:rsidRPr="001315A4">
        <w:rPr>
          <w:sz w:val="28"/>
          <w:szCs w:val="28"/>
        </w:rPr>
        <w:t xml:space="preserve">площади </w:t>
      </w:r>
      <w:r w:rsidRPr="001315A4">
        <w:rPr>
          <w:sz w:val="28"/>
          <w:szCs w:val="28"/>
        </w:rPr>
        <w:t>в размере базовой ставки арендной платы</w:t>
      </w:r>
      <w:r w:rsidR="00AB0DE5" w:rsidRPr="001315A4">
        <w:rPr>
          <w:sz w:val="28"/>
          <w:szCs w:val="28"/>
        </w:rPr>
        <w:t>, установленной пунктом 1.2</w:t>
      </w:r>
      <w:r w:rsidR="004F1226" w:rsidRPr="001315A4">
        <w:rPr>
          <w:sz w:val="28"/>
          <w:szCs w:val="28"/>
        </w:rPr>
        <w:t xml:space="preserve"> настоящей Методики</w:t>
      </w:r>
      <w:r w:rsidR="00D23E4B" w:rsidRPr="001315A4">
        <w:rPr>
          <w:sz w:val="28"/>
          <w:szCs w:val="28"/>
        </w:rPr>
        <w:t>,</w:t>
      </w:r>
      <w:r w:rsidRPr="001315A4">
        <w:rPr>
          <w:sz w:val="28"/>
          <w:szCs w:val="28"/>
        </w:rPr>
        <w:t xml:space="preserve"> на срок проведения капитального ремонта или реконструкции, но не более чем на 24 месяца.</w:t>
      </w:r>
    </w:p>
    <w:p w:rsidR="002467E7" w:rsidRPr="00D70173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D70173">
        <w:rPr>
          <w:sz w:val="28"/>
          <w:szCs w:val="28"/>
        </w:rPr>
        <w:t xml:space="preserve">2.5. </w:t>
      </w:r>
      <w:r w:rsidRPr="001315A4">
        <w:rPr>
          <w:sz w:val="28"/>
          <w:szCs w:val="28"/>
        </w:rPr>
        <w:t xml:space="preserve">Необходимость </w:t>
      </w:r>
      <w:r w:rsidR="00D23E4B" w:rsidRPr="001315A4">
        <w:rPr>
          <w:sz w:val="28"/>
          <w:szCs w:val="28"/>
        </w:rPr>
        <w:t>осуществления</w:t>
      </w:r>
      <w:r w:rsidRPr="001315A4">
        <w:rPr>
          <w:sz w:val="28"/>
          <w:szCs w:val="28"/>
        </w:rPr>
        <w:t xml:space="preserve"> капитального ремонта</w:t>
      </w:r>
      <w:r w:rsidR="00856866" w:rsidRPr="001315A4">
        <w:rPr>
          <w:sz w:val="28"/>
          <w:szCs w:val="28"/>
        </w:rPr>
        <w:t>,</w:t>
      </w:r>
      <w:r w:rsidRPr="001315A4">
        <w:rPr>
          <w:sz w:val="28"/>
          <w:szCs w:val="28"/>
        </w:rPr>
        <w:t xml:space="preserve"> </w:t>
      </w:r>
      <w:r w:rsidR="00856866" w:rsidRPr="001315A4">
        <w:rPr>
          <w:sz w:val="28"/>
          <w:szCs w:val="28"/>
        </w:rPr>
        <w:t xml:space="preserve">модернизации или реконструкции </w:t>
      </w:r>
      <w:r w:rsidR="002467E7" w:rsidRPr="001315A4">
        <w:rPr>
          <w:sz w:val="28"/>
          <w:szCs w:val="28"/>
        </w:rPr>
        <w:t>арендуемого имущества</w:t>
      </w:r>
      <w:r w:rsidR="00922DCF" w:rsidRPr="001315A4">
        <w:rPr>
          <w:sz w:val="28"/>
          <w:szCs w:val="28"/>
        </w:rPr>
        <w:t>, находящегося в собственности Пензенской области,</w:t>
      </w:r>
      <w:r w:rsidR="002467E7" w:rsidRPr="001315A4">
        <w:rPr>
          <w:sz w:val="28"/>
          <w:szCs w:val="28"/>
        </w:rPr>
        <w:t xml:space="preserve"> </w:t>
      </w:r>
      <w:r w:rsidRPr="001315A4">
        <w:rPr>
          <w:sz w:val="28"/>
          <w:szCs w:val="28"/>
        </w:rPr>
        <w:t xml:space="preserve">определяется комиссией из представителей </w:t>
      </w:r>
      <w:r w:rsidR="002467E7" w:rsidRPr="001315A4">
        <w:rPr>
          <w:sz w:val="28"/>
          <w:szCs w:val="28"/>
        </w:rPr>
        <w:t>исполнительного органа Пензенской области в сфере земельных и имущественных отношений</w:t>
      </w:r>
      <w:r w:rsidRPr="001315A4">
        <w:rPr>
          <w:sz w:val="28"/>
          <w:szCs w:val="28"/>
        </w:rPr>
        <w:t xml:space="preserve">, балансодержателя, </w:t>
      </w:r>
      <w:r w:rsidR="00922DCF" w:rsidRPr="001315A4">
        <w:rPr>
          <w:sz w:val="28"/>
          <w:szCs w:val="28"/>
        </w:rPr>
        <w:t xml:space="preserve">соответствующего </w:t>
      </w:r>
      <w:r w:rsidRPr="001315A4">
        <w:rPr>
          <w:sz w:val="28"/>
          <w:szCs w:val="28"/>
        </w:rPr>
        <w:t xml:space="preserve">исполнительного органа Пензенской области, в ведомственном подчинении которого находится балансодержатель, и арендатора. Выводы и предложения комиссии оформляются актом. В случае необходимости </w:t>
      </w:r>
      <w:r w:rsidR="00D23E4B" w:rsidRPr="001315A4">
        <w:rPr>
          <w:sz w:val="28"/>
          <w:szCs w:val="28"/>
        </w:rPr>
        <w:t>осуществления</w:t>
      </w:r>
      <w:r w:rsidRPr="001315A4">
        <w:rPr>
          <w:sz w:val="28"/>
          <w:szCs w:val="28"/>
        </w:rPr>
        <w:t xml:space="preserve"> капитального ремонта</w:t>
      </w:r>
      <w:r w:rsidR="00856866" w:rsidRPr="001315A4">
        <w:rPr>
          <w:sz w:val="28"/>
          <w:szCs w:val="28"/>
        </w:rPr>
        <w:t>, модернизации или реконструкции</w:t>
      </w:r>
      <w:r w:rsidRPr="001315A4">
        <w:rPr>
          <w:sz w:val="28"/>
          <w:szCs w:val="28"/>
        </w:rPr>
        <w:t xml:space="preserve"> специализированной организацией по заказу арендатора разрабатывается проектно-сметная документация, которая подлежит согласованию с балансодержателем </w:t>
      </w:r>
      <w:r w:rsidR="006A09DC" w:rsidRPr="001315A4">
        <w:rPr>
          <w:sz w:val="28"/>
          <w:szCs w:val="28"/>
        </w:rPr>
        <w:t>арендуемого имущества, находящегося в собственности Пензенской области</w:t>
      </w:r>
      <w:r w:rsidRPr="001315A4">
        <w:rPr>
          <w:sz w:val="28"/>
          <w:szCs w:val="28"/>
        </w:rPr>
        <w:t>. В случае несогласования</w:t>
      </w:r>
      <w:r w:rsidR="006A09DC" w:rsidRPr="001315A4">
        <w:rPr>
          <w:sz w:val="28"/>
          <w:szCs w:val="28"/>
        </w:rPr>
        <w:t xml:space="preserve"> балансодержателем</w:t>
      </w:r>
      <w:r w:rsidRPr="001315A4">
        <w:rPr>
          <w:sz w:val="28"/>
          <w:szCs w:val="28"/>
        </w:rPr>
        <w:t xml:space="preserve"> проектно-сметной документации на капитальный ремонт</w:t>
      </w:r>
      <w:r w:rsidR="00856866" w:rsidRPr="001315A4">
        <w:rPr>
          <w:sz w:val="28"/>
          <w:szCs w:val="28"/>
        </w:rPr>
        <w:t>, модернизацию или реконструкцию</w:t>
      </w:r>
      <w:r w:rsidRPr="001315A4">
        <w:rPr>
          <w:sz w:val="28"/>
          <w:szCs w:val="28"/>
        </w:rPr>
        <w:t xml:space="preserve"> балансодержатель обязан в разумный срок </w:t>
      </w:r>
      <w:r w:rsidR="00D23E4B" w:rsidRPr="001315A4">
        <w:rPr>
          <w:sz w:val="28"/>
          <w:szCs w:val="28"/>
        </w:rPr>
        <w:t>осуществить</w:t>
      </w:r>
      <w:r w:rsidRPr="001315A4">
        <w:rPr>
          <w:sz w:val="28"/>
          <w:szCs w:val="28"/>
        </w:rPr>
        <w:t xml:space="preserve"> </w:t>
      </w:r>
      <w:r w:rsidR="00AB0DE5" w:rsidRPr="001315A4">
        <w:rPr>
          <w:sz w:val="28"/>
          <w:szCs w:val="28"/>
        </w:rPr>
        <w:t xml:space="preserve">капитальный </w:t>
      </w:r>
      <w:r w:rsidRPr="001315A4">
        <w:rPr>
          <w:sz w:val="28"/>
          <w:szCs w:val="28"/>
        </w:rPr>
        <w:t>ремонт</w:t>
      </w:r>
      <w:r w:rsidR="00856866" w:rsidRPr="001315A4">
        <w:rPr>
          <w:sz w:val="28"/>
          <w:szCs w:val="28"/>
        </w:rPr>
        <w:t xml:space="preserve">, модернизацию или </w:t>
      </w:r>
      <w:r w:rsidR="00856866" w:rsidRPr="001315A4">
        <w:rPr>
          <w:sz w:val="28"/>
          <w:szCs w:val="28"/>
        </w:rPr>
        <w:lastRenderedPageBreak/>
        <w:t xml:space="preserve">реконструкцию </w:t>
      </w:r>
      <w:r w:rsidR="006A09DC" w:rsidRPr="001315A4">
        <w:rPr>
          <w:sz w:val="28"/>
          <w:szCs w:val="28"/>
        </w:rPr>
        <w:t>арендуемого имущества, находящегося в собственности Пензенской области</w:t>
      </w:r>
      <w:r w:rsidR="00856866" w:rsidRPr="001315A4">
        <w:rPr>
          <w:sz w:val="28"/>
          <w:szCs w:val="28"/>
        </w:rPr>
        <w:t>,</w:t>
      </w:r>
      <w:r w:rsidRPr="001315A4">
        <w:rPr>
          <w:sz w:val="28"/>
          <w:szCs w:val="28"/>
        </w:rPr>
        <w:t xml:space="preserve"> за счет собственных средств и передать</w:t>
      </w:r>
      <w:r w:rsidR="006A09DC" w:rsidRPr="001315A4">
        <w:rPr>
          <w:sz w:val="28"/>
          <w:szCs w:val="28"/>
        </w:rPr>
        <w:t xml:space="preserve"> это</w:t>
      </w:r>
      <w:r w:rsidRPr="001315A4">
        <w:rPr>
          <w:sz w:val="28"/>
          <w:szCs w:val="28"/>
        </w:rPr>
        <w:t xml:space="preserve"> имущество</w:t>
      </w:r>
      <w:r w:rsidR="00D23E4B" w:rsidRPr="001315A4">
        <w:rPr>
          <w:sz w:val="28"/>
          <w:szCs w:val="28"/>
        </w:rPr>
        <w:t xml:space="preserve"> </w:t>
      </w:r>
      <w:r w:rsidRPr="001315A4">
        <w:rPr>
          <w:sz w:val="28"/>
          <w:szCs w:val="28"/>
        </w:rPr>
        <w:t xml:space="preserve">по акту </w:t>
      </w:r>
      <w:r w:rsidR="006A09DC" w:rsidRPr="001315A4">
        <w:rPr>
          <w:sz w:val="28"/>
          <w:szCs w:val="28"/>
        </w:rPr>
        <w:t>арендатору</w:t>
      </w:r>
      <w:r w:rsidRPr="001315A4">
        <w:rPr>
          <w:sz w:val="28"/>
          <w:szCs w:val="28"/>
        </w:rPr>
        <w:t>. В случае несогласования проектно-сметной документации и не</w:t>
      </w:r>
      <w:r w:rsidR="00D23E4B" w:rsidRPr="001315A4">
        <w:rPr>
          <w:sz w:val="28"/>
          <w:szCs w:val="28"/>
        </w:rPr>
        <w:t>осуществления</w:t>
      </w:r>
      <w:r w:rsidRPr="001315A4">
        <w:rPr>
          <w:sz w:val="28"/>
          <w:szCs w:val="28"/>
        </w:rPr>
        <w:t xml:space="preserve"> капитального ремонта</w:t>
      </w:r>
      <w:r w:rsidR="00856866" w:rsidRPr="001315A4">
        <w:rPr>
          <w:sz w:val="28"/>
          <w:szCs w:val="28"/>
        </w:rPr>
        <w:t>, модернизации или реконструкции</w:t>
      </w:r>
      <w:r w:rsidRPr="001315A4">
        <w:rPr>
          <w:sz w:val="28"/>
          <w:szCs w:val="28"/>
        </w:rPr>
        <w:t xml:space="preserve"> </w:t>
      </w:r>
      <w:r w:rsidR="006A09DC" w:rsidRPr="001315A4">
        <w:rPr>
          <w:sz w:val="28"/>
          <w:szCs w:val="28"/>
        </w:rPr>
        <w:t>арендуемого имущества, находящегося в собственности Пензенской области</w:t>
      </w:r>
      <w:r w:rsidR="00856866" w:rsidRPr="001315A4">
        <w:rPr>
          <w:sz w:val="28"/>
          <w:szCs w:val="28"/>
        </w:rPr>
        <w:t>,</w:t>
      </w:r>
      <w:r w:rsidR="006A09DC" w:rsidRPr="001315A4">
        <w:rPr>
          <w:sz w:val="28"/>
          <w:szCs w:val="28"/>
        </w:rPr>
        <w:t xml:space="preserve"> </w:t>
      </w:r>
      <w:r w:rsidRPr="001315A4">
        <w:rPr>
          <w:sz w:val="28"/>
          <w:szCs w:val="28"/>
        </w:rPr>
        <w:t xml:space="preserve">балансодержатель обязан </w:t>
      </w:r>
      <w:r w:rsidR="00856866" w:rsidRPr="001315A4">
        <w:rPr>
          <w:sz w:val="28"/>
          <w:szCs w:val="28"/>
        </w:rPr>
        <w:t xml:space="preserve">в разумный срок </w:t>
      </w:r>
      <w:r w:rsidRPr="001315A4">
        <w:rPr>
          <w:sz w:val="28"/>
          <w:szCs w:val="28"/>
        </w:rPr>
        <w:t xml:space="preserve">в соответствии с гражданским законодательством возместить арендатору убытки, связанные с </w:t>
      </w:r>
      <w:r w:rsidR="006A09DC" w:rsidRPr="001315A4">
        <w:rPr>
          <w:sz w:val="28"/>
          <w:szCs w:val="28"/>
        </w:rPr>
        <w:t xml:space="preserve">его </w:t>
      </w:r>
      <w:r w:rsidRPr="001315A4">
        <w:rPr>
          <w:sz w:val="28"/>
          <w:szCs w:val="28"/>
        </w:rPr>
        <w:t>затратами на разработку проектно-сметной документации.</w:t>
      </w:r>
    </w:p>
    <w:p w:rsidR="00D84EB7" w:rsidRPr="00856866" w:rsidRDefault="002467E7" w:rsidP="00107A0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D31DE" w:rsidRPr="001315A4">
        <w:rPr>
          <w:sz w:val="28"/>
          <w:szCs w:val="28"/>
        </w:rPr>
        <w:t xml:space="preserve">2.6. </w:t>
      </w:r>
      <w:r w:rsidR="00D84EB7" w:rsidRPr="001315A4">
        <w:rPr>
          <w:sz w:val="28"/>
          <w:szCs w:val="28"/>
        </w:rPr>
        <w:t xml:space="preserve">После </w:t>
      </w:r>
      <w:r w:rsidR="00D23E4B" w:rsidRPr="001315A4">
        <w:rPr>
          <w:sz w:val="28"/>
          <w:szCs w:val="28"/>
        </w:rPr>
        <w:t>осуществления</w:t>
      </w:r>
      <w:r w:rsidR="00D84EB7" w:rsidRPr="001315A4">
        <w:rPr>
          <w:sz w:val="28"/>
          <w:szCs w:val="28"/>
        </w:rPr>
        <w:t xml:space="preserve"> капитального ремонта, модернизации или реконструкции</w:t>
      </w:r>
      <w:r w:rsidR="00856866" w:rsidRPr="001315A4">
        <w:rPr>
          <w:sz w:val="28"/>
          <w:szCs w:val="28"/>
        </w:rPr>
        <w:t xml:space="preserve"> арендуемого имущества, находящегося в собственности Пензенской области,</w:t>
      </w:r>
      <w:r w:rsidR="00D84EB7" w:rsidRPr="001315A4">
        <w:rPr>
          <w:sz w:val="28"/>
          <w:szCs w:val="28"/>
        </w:rPr>
        <w:t xml:space="preserve"> объем выполненных работ оформляется актом, утверждается балансодержателем и представляется в </w:t>
      </w:r>
      <w:r w:rsidR="00922DCF" w:rsidRPr="001315A4">
        <w:rPr>
          <w:sz w:val="28"/>
          <w:szCs w:val="28"/>
        </w:rPr>
        <w:t xml:space="preserve">соответствующий </w:t>
      </w:r>
      <w:r w:rsidR="000D31DE" w:rsidRPr="001315A4">
        <w:rPr>
          <w:sz w:val="28"/>
          <w:szCs w:val="28"/>
        </w:rPr>
        <w:t>исполнительный орган Пензенской области, в ведомственном подчинении которого находится балансодержатель. Выводы и предложения комиссии оформляются актом.</w:t>
      </w:r>
      <w:r w:rsidR="000D31DE" w:rsidRPr="00856866">
        <w:rPr>
          <w:sz w:val="28"/>
          <w:szCs w:val="28"/>
        </w:rPr>
        <w:t xml:space="preserve"> </w:t>
      </w:r>
    </w:p>
    <w:p w:rsidR="00D84EB7" w:rsidRPr="00FD27B2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1315A4">
        <w:rPr>
          <w:sz w:val="28"/>
          <w:szCs w:val="28"/>
        </w:rPr>
        <w:t xml:space="preserve">Арендная плата для арендаторов, </w:t>
      </w:r>
      <w:r w:rsidR="00922DCF" w:rsidRPr="001315A4">
        <w:rPr>
          <w:sz w:val="28"/>
          <w:szCs w:val="28"/>
        </w:rPr>
        <w:t>осуществляющих</w:t>
      </w:r>
      <w:r w:rsidRPr="001315A4">
        <w:rPr>
          <w:sz w:val="28"/>
          <w:szCs w:val="28"/>
        </w:rPr>
        <w:t xml:space="preserve"> капитальный ремонт</w:t>
      </w:r>
      <w:r w:rsidR="00856866" w:rsidRPr="001315A4">
        <w:rPr>
          <w:sz w:val="28"/>
          <w:szCs w:val="28"/>
        </w:rPr>
        <w:t>, модернизацию или реконструкцию</w:t>
      </w:r>
      <w:r w:rsidRPr="001315A4">
        <w:rPr>
          <w:sz w:val="28"/>
          <w:szCs w:val="28"/>
        </w:rPr>
        <w:t xml:space="preserve"> </w:t>
      </w:r>
      <w:r w:rsidR="006A09DC" w:rsidRPr="001315A4">
        <w:rPr>
          <w:sz w:val="28"/>
          <w:szCs w:val="28"/>
        </w:rPr>
        <w:t>арендуемого имущества, находящегося в собственности Пензенской области</w:t>
      </w:r>
      <w:r w:rsidRPr="001315A4">
        <w:rPr>
          <w:sz w:val="28"/>
          <w:szCs w:val="28"/>
        </w:rPr>
        <w:t xml:space="preserve">, устанавливается в соответствии с </w:t>
      </w:r>
      <w:hyperlink w:anchor="P179">
        <w:r w:rsidRPr="001315A4">
          <w:rPr>
            <w:sz w:val="28"/>
            <w:szCs w:val="28"/>
          </w:rPr>
          <w:t>п</w:t>
        </w:r>
        <w:r w:rsidR="00922DCF" w:rsidRPr="001315A4">
          <w:rPr>
            <w:sz w:val="28"/>
            <w:szCs w:val="28"/>
          </w:rPr>
          <w:t>унктом</w:t>
        </w:r>
        <w:r w:rsidRPr="001315A4">
          <w:rPr>
            <w:sz w:val="28"/>
            <w:szCs w:val="28"/>
          </w:rPr>
          <w:t xml:space="preserve"> 2.4</w:t>
        </w:r>
      </w:hyperlink>
      <w:r w:rsidRPr="001315A4">
        <w:rPr>
          <w:sz w:val="28"/>
          <w:szCs w:val="28"/>
        </w:rPr>
        <w:t xml:space="preserve"> настоящей Методики после документального подтверждения проведения </w:t>
      </w:r>
      <w:r w:rsidRPr="00FD27B2">
        <w:rPr>
          <w:sz w:val="28"/>
          <w:szCs w:val="28"/>
        </w:rPr>
        <w:t>работ согласно проектно-сметной документации.</w:t>
      </w:r>
    </w:p>
    <w:p w:rsidR="00D84EB7" w:rsidRPr="00856866" w:rsidRDefault="000D31DE" w:rsidP="00107A0E">
      <w:pPr>
        <w:pStyle w:val="ConsPlusNormal"/>
        <w:ind w:firstLine="540"/>
        <w:jc w:val="both"/>
        <w:rPr>
          <w:sz w:val="28"/>
          <w:szCs w:val="28"/>
        </w:rPr>
      </w:pPr>
      <w:r w:rsidRPr="00FD27B2">
        <w:rPr>
          <w:sz w:val="28"/>
          <w:szCs w:val="28"/>
        </w:rPr>
        <w:t>Арендодатель</w:t>
      </w:r>
      <w:r w:rsidR="00D84EB7" w:rsidRPr="00FD27B2">
        <w:rPr>
          <w:sz w:val="28"/>
          <w:szCs w:val="28"/>
        </w:rPr>
        <w:t xml:space="preserve"> вправе распространить действие соглашения о применении размера арендной платы в соответствии с </w:t>
      </w:r>
      <w:hyperlink w:anchor="P179">
        <w:r w:rsidR="00922DCF" w:rsidRPr="00FD27B2">
          <w:rPr>
            <w:sz w:val="28"/>
            <w:szCs w:val="28"/>
          </w:rPr>
          <w:t>пунктом</w:t>
        </w:r>
        <w:r w:rsidR="00D84EB7" w:rsidRPr="00FD27B2">
          <w:rPr>
            <w:sz w:val="28"/>
            <w:szCs w:val="28"/>
          </w:rPr>
          <w:t xml:space="preserve"> 2.4</w:t>
        </w:r>
      </w:hyperlink>
      <w:r w:rsidR="00D84EB7" w:rsidRPr="00FD27B2">
        <w:rPr>
          <w:sz w:val="28"/>
          <w:szCs w:val="28"/>
        </w:rPr>
        <w:t xml:space="preserve"> настоящей Методики на отношения, возникшие до проведения работ по капитальному ремонту</w:t>
      </w:r>
      <w:r w:rsidR="00856866" w:rsidRPr="00FD27B2">
        <w:rPr>
          <w:sz w:val="28"/>
          <w:szCs w:val="28"/>
        </w:rPr>
        <w:t>,</w:t>
      </w:r>
      <w:r w:rsidR="00D84EB7" w:rsidRPr="00FD27B2">
        <w:rPr>
          <w:sz w:val="28"/>
          <w:szCs w:val="28"/>
        </w:rPr>
        <w:t xml:space="preserve"> </w:t>
      </w:r>
      <w:r w:rsidR="00856866" w:rsidRPr="00FD27B2">
        <w:rPr>
          <w:sz w:val="28"/>
          <w:szCs w:val="28"/>
        </w:rPr>
        <w:t xml:space="preserve">модернизации или реконструкции </w:t>
      </w:r>
      <w:r w:rsidR="006A09DC" w:rsidRPr="00FD27B2">
        <w:rPr>
          <w:sz w:val="28"/>
          <w:szCs w:val="28"/>
        </w:rPr>
        <w:t>арендуемого имущества, находящегося в собственности Пензенской области</w:t>
      </w:r>
      <w:r w:rsidR="00D84EB7" w:rsidRPr="00FD27B2">
        <w:rPr>
          <w:sz w:val="28"/>
          <w:szCs w:val="28"/>
        </w:rPr>
        <w:t>.</w:t>
      </w:r>
    </w:p>
    <w:p w:rsidR="00A4609D" w:rsidRPr="00856866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2.</w:t>
      </w:r>
      <w:r w:rsidR="000D31DE" w:rsidRPr="00856866">
        <w:rPr>
          <w:sz w:val="28"/>
          <w:szCs w:val="28"/>
        </w:rPr>
        <w:t>7</w:t>
      </w:r>
      <w:r w:rsidRPr="00856866">
        <w:rPr>
          <w:sz w:val="28"/>
          <w:szCs w:val="28"/>
        </w:rPr>
        <w:t xml:space="preserve">. </w:t>
      </w:r>
      <w:r w:rsidRPr="00FD27B2">
        <w:rPr>
          <w:sz w:val="28"/>
          <w:szCs w:val="28"/>
        </w:rPr>
        <w:t xml:space="preserve">К затратам на </w:t>
      </w:r>
      <w:r w:rsidR="00107A0E" w:rsidRPr="00FD27B2">
        <w:rPr>
          <w:sz w:val="28"/>
          <w:szCs w:val="28"/>
        </w:rPr>
        <w:t>проведение работ по капитальному</w:t>
      </w:r>
      <w:r w:rsidRPr="00FD27B2">
        <w:rPr>
          <w:sz w:val="28"/>
          <w:szCs w:val="28"/>
        </w:rPr>
        <w:t xml:space="preserve"> ремонт</w:t>
      </w:r>
      <w:r w:rsidR="00107A0E" w:rsidRPr="00FD27B2">
        <w:rPr>
          <w:sz w:val="28"/>
          <w:szCs w:val="28"/>
        </w:rPr>
        <w:t>у</w:t>
      </w:r>
      <w:r w:rsidR="00856866" w:rsidRPr="00FD27B2">
        <w:rPr>
          <w:sz w:val="28"/>
          <w:szCs w:val="28"/>
        </w:rPr>
        <w:t>, модернизаци</w:t>
      </w:r>
      <w:r w:rsidR="00FD27B2" w:rsidRPr="00FD27B2">
        <w:rPr>
          <w:sz w:val="28"/>
          <w:szCs w:val="28"/>
        </w:rPr>
        <w:t>и</w:t>
      </w:r>
      <w:r w:rsidR="00856866" w:rsidRPr="00FD27B2">
        <w:rPr>
          <w:sz w:val="28"/>
          <w:szCs w:val="28"/>
        </w:rPr>
        <w:t xml:space="preserve"> или реконструкци</w:t>
      </w:r>
      <w:r w:rsidR="00FD27B2" w:rsidRPr="00FD27B2">
        <w:rPr>
          <w:sz w:val="28"/>
          <w:szCs w:val="28"/>
        </w:rPr>
        <w:t>и</w:t>
      </w:r>
      <w:r w:rsidRPr="00FD27B2">
        <w:rPr>
          <w:sz w:val="28"/>
          <w:szCs w:val="28"/>
        </w:rPr>
        <w:t xml:space="preserve"> </w:t>
      </w:r>
      <w:r w:rsidR="00A4609D" w:rsidRPr="00FD27B2">
        <w:rPr>
          <w:sz w:val="28"/>
          <w:szCs w:val="28"/>
        </w:rPr>
        <w:t>объектов капитального строительства</w:t>
      </w:r>
      <w:r w:rsidR="00922DCF" w:rsidRPr="00FD27B2">
        <w:rPr>
          <w:sz w:val="28"/>
          <w:szCs w:val="28"/>
        </w:rPr>
        <w:t xml:space="preserve"> Пензенской области</w:t>
      </w:r>
      <w:r w:rsidR="006C2FD0" w:rsidRPr="00FD27B2">
        <w:rPr>
          <w:sz w:val="28"/>
          <w:szCs w:val="28"/>
        </w:rPr>
        <w:t xml:space="preserve">, в том числе линейных объектов </w:t>
      </w:r>
      <w:r w:rsidR="00A4609D" w:rsidRPr="00FD27B2">
        <w:rPr>
          <w:sz w:val="28"/>
          <w:szCs w:val="28"/>
        </w:rPr>
        <w:t>относятся:</w:t>
      </w:r>
    </w:p>
    <w:p w:rsidR="006C2FD0" w:rsidRPr="00FD27B2" w:rsidRDefault="00A4609D" w:rsidP="00107A0E">
      <w:pPr>
        <w:pStyle w:val="ConsPlusNormal"/>
        <w:ind w:firstLine="540"/>
        <w:jc w:val="both"/>
        <w:rPr>
          <w:sz w:val="28"/>
          <w:szCs w:val="28"/>
        </w:rPr>
      </w:pPr>
      <w:r w:rsidRPr="00FD27B2">
        <w:rPr>
          <w:sz w:val="28"/>
          <w:szCs w:val="28"/>
        </w:rPr>
        <w:t xml:space="preserve">- затраты, связанные с </w:t>
      </w:r>
      <w:r w:rsidR="00107A0E" w:rsidRPr="00FD27B2">
        <w:rPr>
          <w:sz w:val="28"/>
          <w:szCs w:val="28"/>
        </w:rPr>
        <w:t>проведением работ, установленные</w:t>
      </w:r>
      <w:r w:rsidRPr="00FD27B2">
        <w:rPr>
          <w:sz w:val="28"/>
          <w:szCs w:val="28"/>
        </w:rPr>
        <w:t xml:space="preserve"> </w:t>
      </w:r>
      <w:r w:rsidR="00856866" w:rsidRPr="00FD27B2">
        <w:rPr>
          <w:sz w:val="28"/>
          <w:szCs w:val="28"/>
        </w:rPr>
        <w:t xml:space="preserve">федеральными </w:t>
      </w:r>
      <w:r w:rsidR="006C2FD0" w:rsidRPr="00FD27B2">
        <w:rPr>
          <w:sz w:val="28"/>
          <w:szCs w:val="28"/>
        </w:rPr>
        <w:t xml:space="preserve"> </w:t>
      </w:r>
      <w:r w:rsidR="00922DCF" w:rsidRPr="00FD27B2">
        <w:rPr>
          <w:sz w:val="28"/>
          <w:szCs w:val="28"/>
        </w:rPr>
        <w:t xml:space="preserve">нормативными </w:t>
      </w:r>
      <w:r w:rsidR="00856866" w:rsidRPr="00FD27B2">
        <w:rPr>
          <w:sz w:val="28"/>
          <w:szCs w:val="28"/>
        </w:rPr>
        <w:t xml:space="preserve">правовыми актами и нормативными правовыми актами Пензенской области; </w:t>
      </w:r>
    </w:p>
    <w:p w:rsidR="00D84EB7" w:rsidRPr="00856866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FD27B2">
        <w:rPr>
          <w:sz w:val="28"/>
          <w:szCs w:val="28"/>
        </w:rPr>
        <w:t>- затраты на разработку проектно-сметной докум</w:t>
      </w:r>
      <w:r w:rsidR="00922DCF" w:rsidRPr="00FD27B2">
        <w:rPr>
          <w:sz w:val="28"/>
          <w:szCs w:val="28"/>
        </w:rPr>
        <w:t>ентации на вышеуказанные работы.</w:t>
      </w:r>
    </w:p>
    <w:p w:rsidR="00D84EB7" w:rsidRDefault="00D84EB7" w:rsidP="00107A0E">
      <w:pPr>
        <w:pStyle w:val="ConsPlusNormal"/>
        <w:ind w:firstLine="540"/>
        <w:jc w:val="both"/>
        <w:rPr>
          <w:sz w:val="28"/>
          <w:szCs w:val="28"/>
        </w:rPr>
      </w:pPr>
      <w:r w:rsidRPr="00FD27B2">
        <w:rPr>
          <w:sz w:val="28"/>
          <w:szCs w:val="28"/>
        </w:rPr>
        <w:t>2.</w:t>
      </w:r>
      <w:r w:rsidR="006C2FD0" w:rsidRPr="00FD27B2">
        <w:rPr>
          <w:sz w:val="28"/>
          <w:szCs w:val="28"/>
        </w:rPr>
        <w:t>8</w:t>
      </w:r>
      <w:r w:rsidRPr="00FD27B2">
        <w:rPr>
          <w:sz w:val="28"/>
          <w:szCs w:val="28"/>
        </w:rPr>
        <w:t>.</w:t>
      </w:r>
      <w:r w:rsidR="00922DCF" w:rsidRPr="00FD27B2">
        <w:rPr>
          <w:sz w:val="28"/>
          <w:szCs w:val="28"/>
        </w:rPr>
        <w:t xml:space="preserve"> Время начала и окончания работ по капитальному ремонту</w:t>
      </w:r>
      <w:r w:rsidR="00107A0E" w:rsidRPr="00FD27B2">
        <w:rPr>
          <w:sz w:val="28"/>
          <w:szCs w:val="28"/>
        </w:rPr>
        <w:t>, модернизации или реконструкции</w:t>
      </w:r>
      <w:r w:rsidRPr="00FD27B2">
        <w:rPr>
          <w:sz w:val="28"/>
          <w:szCs w:val="28"/>
        </w:rPr>
        <w:t xml:space="preserve"> </w:t>
      </w:r>
      <w:r w:rsidR="006A09DC" w:rsidRPr="00FD27B2">
        <w:rPr>
          <w:sz w:val="28"/>
          <w:szCs w:val="28"/>
        </w:rPr>
        <w:t xml:space="preserve">арендуемого имущества, находящегося в собственности Пензенской области, </w:t>
      </w:r>
      <w:r w:rsidRPr="00FD27B2">
        <w:rPr>
          <w:sz w:val="28"/>
          <w:szCs w:val="28"/>
        </w:rPr>
        <w:t>определяется комиссией. В соответствии с заявлением арендатора оформляется дополнительное соглашение к договору аренды с приложением соответствующих документов.</w:t>
      </w:r>
    </w:p>
    <w:p w:rsidR="00407748" w:rsidRPr="00856866" w:rsidRDefault="00407748" w:rsidP="00107A0E">
      <w:pPr>
        <w:pStyle w:val="ConsPlusNormal"/>
        <w:ind w:firstLine="540"/>
        <w:jc w:val="both"/>
        <w:rPr>
          <w:sz w:val="28"/>
          <w:szCs w:val="28"/>
        </w:rPr>
      </w:pPr>
    </w:p>
    <w:p w:rsidR="00D84EB7" w:rsidRDefault="00D84EB7" w:rsidP="00D84EB7">
      <w:pPr>
        <w:pStyle w:val="ConsPlusNormal"/>
        <w:jc w:val="both"/>
      </w:pPr>
    </w:p>
    <w:p w:rsidR="00A04E5F" w:rsidRPr="007B22BA" w:rsidRDefault="00A04E5F" w:rsidP="007B22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332E">
        <w:rPr>
          <w:rFonts w:ascii="Times New Roman" w:hAnsi="Times New Roman" w:cs="Times New Roman"/>
          <w:sz w:val="28"/>
          <w:szCs w:val="28"/>
        </w:rPr>
        <w:t xml:space="preserve">3. </w:t>
      </w:r>
      <w:r w:rsidR="007B22BA" w:rsidRPr="001F332E">
        <w:rPr>
          <w:rFonts w:ascii="Times New Roman" w:hAnsi="Times New Roman" w:cs="Times New Roman"/>
          <w:sz w:val="28"/>
          <w:szCs w:val="28"/>
        </w:rPr>
        <w:t>Расчет</w:t>
      </w:r>
      <w:r w:rsidRPr="001F332E">
        <w:rPr>
          <w:rFonts w:ascii="Times New Roman" w:hAnsi="Times New Roman" w:cs="Times New Roman"/>
          <w:sz w:val="28"/>
          <w:szCs w:val="28"/>
        </w:rPr>
        <w:t xml:space="preserve"> арендной платы за пользование движимым имуществом, а также сооружениями, находящимися в собственности</w:t>
      </w:r>
      <w:r w:rsidR="007B22BA" w:rsidRPr="001F332E">
        <w:rPr>
          <w:rFonts w:ascii="Times New Roman" w:hAnsi="Times New Roman" w:cs="Times New Roman"/>
          <w:sz w:val="28"/>
          <w:szCs w:val="28"/>
        </w:rPr>
        <w:t xml:space="preserve"> </w:t>
      </w:r>
      <w:r w:rsidRPr="001F332E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A04E5F" w:rsidRDefault="00A04E5F" w:rsidP="00A04E5F">
      <w:pPr>
        <w:pStyle w:val="ConsPlusNormal"/>
        <w:jc w:val="both"/>
      </w:pPr>
    </w:p>
    <w:p w:rsidR="00A04E5F" w:rsidRPr="002664F9" w:rsidRDefault="00A04E5F" w:rsidP="00107A0E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664F9">
        <w:rPr>
          <w:sz w:val="28"/>
          <w:szCs w:val="28"/>
        </w:rPr>
        <w:t xml:space="preserve">1. Арендатор в соответствии с договором аренды ежемесячно, не позднее 10 числа текущего месяца, перечисляет арендную плату за пользование </w:t>
      </w:r>
      <w:r w:rsidRPr="002664F9">
        <w:rPr>
          <w:sz w:val="28"/>
          <w:szCs w:val="28"/>
        </w:rPr>
        <w:lastRenderedPageBreak/>
        <w:t>движимым имуществом, а также сооружениями, находящимися в собственности Пензенской области, в порядке, установленном действующим законодательством Российской Федерации.</w:t>
      </w:r>
    </w:p>
    <w:p w:rsidR="00A04E5F" w:rsidRDefault="00A04E5F" w:rsidP="00107A0E">
      <w:pPr>
        <w:pStyle w:val="ConsPlusNormal"/>
        <w:ind w:firstLine="539"/>
        <w:jc w:val="both"/>
        <w:rPr>
          <w:sz w:val="28"/>
          <w:szCs w:val="28"/>
        </w:rPr>
      </w:pPr>
      <w:bookmarkStart w:id="4" w:name="P610"/>
      <w:bookmarkEnd w:id="4"/>
      <w:r>
        <w:rPr>
          <w:sz w:val="28"/>
          <w:szCs w:val="28"/>
        </w:rPr>
        <w:t>3.</w:t>
      </w:r>
      <w:r w:rsidRPr="002664F9">
        <w:rPr>
          <w:sz w:val="28"/>
          <w:szCs w:val="28"/>
        </w:rPr>
        <w:t>2. Размер годовой арендной платы за пользование движимым имуществом, а также сооружениями (в соответствии с техническим паспортом, согласно технической инвентаризации, осуществляемой в соответствии с действующим законодательством), находящимися в собственности Пензенской области, рассчитывается по формуле:</w:t>
      </w:r>
    </w:p>
    <w:p w:rsidR="00A04E5F" w:rsidRPr="00FF2FC0" w:rsidRDefault="00A04E5F" w:rsidP="00107A0E">
      <w:pPr>
        <w:pStyle w:val="ConsPlusNormal"/>
        <w:ind w:firstLine="540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Апл=Ам×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Б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×К</m:t>
          </m:r>
        </m:oMath>
      </m:oMathPara>
    </w:p>
    <w:p w:rsidR="00A04E5F" w:rsidRPr="002664F9" w:rsidRDefault="00A04E5F" w:rsidP="00107A0E">
      <w:pPr>
        <w:pStyle w:val="ConsPlusNormal"/>
        <w:jc w:val="both"/>
        <w:rPr>
          <w:sz w:val="28"/>
          <w:szCs w:val="28"/>
        </w:rPr>
      </w:pPr>
    </w:p>
    <w:p w:rsidR="00A04E5F" w:rsidRPr="002664F9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  <w:r w:rsidRPr="002664F9">
        <w:rPr>
          <w:sz w:val="28"/>
          <w:szCs w:val="28"/>
        </w:rPr>
        <w:t>где:</w:t>
      </w:r>
    </w:p>
    <w:p w:rsidR="00A04E5F" w:rsidRPr="002664F9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2664F9">
        <w:rPr>
          <w:sz w:val="28"/>
          <w:szCs w:val="28"/>
        </w:rPr>
        <w:t>Апл</w:t>
      </w:r>
      <w:proofErr w:type="spellEnd"/>
      <w:r w:rsidRPr="002664F9">
        <w:rPr>
          <w:sz w:val="28"/>
          <w:szCs w:val="28"/>
        </w:rPr>
        <w:t xml:space="preserve"> - размер арендной платы за пользование движимым имуществом, а также сооружениями, находящимися в собственности Пензенской области, в год (в рублях);</w:t>
      </w:r>
    </w:p>
    <w:p w:rsidR="00A04E5F" w:rsidRPr="002664F9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2664F9">
        <w:rPr>
          <w:sz w:val="28"/>
          <w:szCs w:val="28"/>
        </w:rPr>
        <w:t>Ам</w:t>
      </w:r>
      <w:proofErr w:type="spellEnd"/>
      <w:r w:rsidRPr="002664F9">
        <w:rPr>
          <w:sz w:val="28"/>
          <w:szCs w:val="28"/>
        </w:rPr>
        <w:t xml:space="preserve"> - размер годовой амортизации движимого имущества, а также сооружений, находящихся в собственности Пензенской области, определяемый в соответствии с действующим законодательством (в рублях);</w:t>
      </w:r>
    </w:p>
    <w:p w:rsidR="00A04E5F" w:rsidRPr="002664F9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  <w:r w:rsidRPr="002664F9">
        <w:rPr>
          <w:sz w:val="28"/>
          <w:szCs w:val="28"/>
        </w:rPr>
        <w:t>Б - тринадцать процентов;</w:t>
      </w:r>
    </w:p>
    <w:p w:rsidR="00505C15" w:rsidRDefault="00A04E5F" w:rsidP="00505C15">
      <w:pPr>
        <w:pStyle w:val="ConsPlusNormal"/>
        <w:ind w:firstLine="540"/>
        <w:jc w:val="both"/>
        <w:rPr>
          <w:sz w:val="28"/>
          <w:szCs w:val="28"/>
        </w:rPr>
      </w:pPr>
      <w:r w:rsidRPr="002664F9">
        <w:rPr>
          <w:sz w:val="28"/>
          <w:szCs w:val="28"/>
        </w:rPr>
        <w:t xml:space="preserve">К  - </w:t>
      </w:r>
      <w:r w:rsidR="00BB348A">
        <w:rPr>
          <w:sz w:val="28"/>
          <w:szCs w:val="28"/>
        </w:rPr>
        <w:t xml:space="preserve">коэффициент, </w:t>
      </w:r>
      <w:r w:rsidR="00505C15">
        <w:rPr>
          <w:sz w:val="28"/>
          <w:szCs w:val="28"/>
        </w:rPr>
        <w:t>устанавливаемый на 2025 год в размере равном 2,</w:t>
      </w:r>
      <w:r w:rsidR="006B1040">
        <w:rPr>
          <w:sz w:val="28"/>
          <w:szCs w:val="28"/>
        </w:rPr>
        <w:t>63</w:t>
      </w:r>
      <w:r w:rsidR="00DD315D">
        <w:rPr>
          <w:sz w:val="28"/>
          <w:szCs w:val="28"/>
        </w:rPr>
        <w:t>,</w:t>
      </w:r>
      <w:r w:rsidR="00505C15">
        <w:rPr>
          <w:sz w:val="28"/>
          <w:szCs w:val="28"/>
        </w:rPr>
        <w:t xml:space="preserve"> и </w:t>
      </w:r>
      <w:r w:rsidR="00704C9D">
        <w:rPr>
          <w:sz w:val="28"/>
          <w:szCs w:val="28"/>
        </w:rPr>
        <w:t xml:space="preserve">с 2026 года </w:t>
      </w:r>
      <w:r w:rsidR="00505C15">
        <w:rPr>
          <w:sz w:val="28"/>
          <w:szCs w:val="28"/>
        </w:rPr>
        <w:t xml:space="preserve">ежегодно индексируемый на </w:t>
      </w:r>
      <w:r w:rsidR="00DD315D">
        <w:rPr>
          <w:sz w:val="28"/>
          <w:szCs w:val="28"/>
        </w:rPr>
        <w:t xml:space="preserve">максимальный </w:t>
      </w:r>
      <w:r w:rsidR="00505C15">
        <w:rPr>
          <w:sz w:val="28"/>
          <w:szCs w:val="28"/>
        </w:rPr>
        <w:t xml:space="preserve">размер уровня инфляции, </w:t>
      </w:r>
      <w:r w:rsidR="00704C9D">
        <w:rPr>
          <w:sz w:val="28"/>
          <w:szCs w:val="28"/>
        </w:rPr>
        <w:t xml:space="preserve">устанавливаемый федеральным законом </w:t>
      </w:r>
      <w:r w:rsidR="00505C15">
        <w:rPr>
          <w:sz w:val="28"/>
          <w:szCs w:val="28"/>
        </w:rPr>
        <w:t xml:space="preserve">о федеральном бюджете на очередной финансовый год и плановый период, </w:t>
      </w:r>
      <w:r w:rsidR="00704C9D">
        <w:rPr>
          <w:sz w:val="28"/>
          <w:szCs w:val="28"/>
        </w:rPr>
        <w:t>в редакции, действующей</w:t>
      </w:r>
      <w:r w:rsidR="00505C15">
        <w:rPr>
          <w:sz w:val="28"/>
          <w:szCs w:val="28"/>
        </w:rPr>
        <w:t xml:space="preserve"> на начало очередного финансового года</w:t>
      </w:r>
      <w:r w:rsidR="00704C9D">
        <w:rPr>
          <w:sz w:val="28"/>
          <w:szCs w:val="28"/>
        </w:rPr>
        <w:t>.</w:t>
      </w:r>
    </w:p>
    <w:p w:rsidR="00A04E5F" w:rsidRPr="002664F9" w:rsidRDefault="00A04E5F" w:rsidP="00107A0E">
      <w:pPr>
        <w:pStyle w:val="ConsPlusNormal"/>
        <w:ind w:firstLine="539"/>
        <w:jc w:val="both"/>
        <w:rPr>
          <w:sz w:val="28"/>
          <w:szCs w:val="28"/>
        </w:rPr>
      </w:pPr>
      <w:r w:rsidRPr="002664F9">
        <w:rPr>
          <w:sz w:val="28"/>
          <w:szCs w:val="28"/>
        </w:rPr>
        <w:t>3.</w:t>
      </w:r>
      <w:r>
        <w:rPr>
          <w:sz w:val="28"/>
          <w:szCs w:val="28"/>
        </w:rPr>
        <w:t>3.</w:t>
      </w:r>
      <w:r w:rsidRPr="002664F9">
        <w:rPr>
          <w:sz w:val="28"/>
          <w:szCs w:val="28"/>
        </w:rPr>
        <w:t xml:space="preserve"> </w:t>
      </w:r>
      <w:proofErr w:type="gramStart"/>
      <w:r w:rsidRPr="002664F9">
        <w:rPr>
          <w:sz w:val="28"/>
          <w:szCs w:val="28"/>
        </w:rPr>
        <w:t>Размер годовой арендной платы за движимое имущество</w:t>
      </w:r>
      <w:r w:rsidR="00407748" w:rsidRPr="00FA3A6C">
        <w:rPr>
          <w:sz w:val="28"/>
          <w:szCs w:val="28"/>
        </w:rPr>
        <w:t>, находящееся в собственности Пензенской области</w:t>
      </w:r>
      <w:r w:rsidRPr="002664F9">
        <w:rPr>
          <w:sz w:val="28"/>
          <w:szCs w:val="28"/>
        </w:rPr>
        <w:t>, используемое для выполнения мероприятий по охране, защите, воспроизводству лесов, для производства детского питания, для организации общественного питания в общеобразовательных организациях, образовательных организациях среднего профессионального и высшего образования, в медицинских организациях и организациях социального обслуживания для обеспечения питанием больных и проживающих за счет бюджетных средств, для организации малого и</w:t>
      </w:r>
      <w:proofErr w:type="gramEnd"/>
      <w:r w:rsidRPr="002664F9">
        <w:rPr>
          <w:sz w:val="28"/>
          <w:szCs w:val="28"/>
        </w:rPr>
        <w:t xml:space="preserve"> </w:t>
      </w:r>
      <w:proofErr w:type="gramStart"/>
      <w:r w:rsidRPr="002664F9">
        <w:rPr>
          <w:sz w:val="28"/>
          <w:szCs w:val="28"/>
        </w:rPr>
        <w:t>среднего бизнеса с участием преподавателей или учащихся на базе профессиональных образовательных организаций Пензенской области, для всех типов дошкольных образовательных организаций всех форм собственности, движимое имущество со сроком полезного использования до 12 месяцев и первоначальной стоимостью менее 20000 рублей, а также за сооружения, используемые управляющими компаниями в созданных на территории Пензенской области индустриальных (промышленных) парках, устанавливается в размере 1/100 от</w:t>
      </w:r>
      <w:proofErr w:type="gramEnd"/>
      <w:r w:rsidRPr="002664F9">
        <w:rPr>
          <w:sz w:val="28"/>
          <w:szCs w:val="28"/>
        </w:rPr>
        <w:t xml:space="preserve"> размера арендной платы, рассчитанной в соответствии с </w:t>
      </w:r>
      <w:hyperlink w:anchor="P610">
        <w:r w:rsidRPr="002664F9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3.</w:t>
        </w:r>
        <w:r w:rsidRPr="002664F9">
          <w:rPr>
            <w:sz w:val="28"/>
            <w:szCs w:val="28"/>
          </w:rPr>
          <w:t>2</w:t>
        </w:r>
      </w:hyperlink>
      <w:r w:rsidRPr="00266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настоящей </w:t>
      </w:r>
      <w:r w:rsidRPr="002664F9">
        <w:rPr>
          <w:sz w:val="28"/>
          <w:szCs w:val="28"/>
        </w:rPr>
        <w:t>Методики.</w:t>
      </w:r>
    </w:p>
    <w:p w:rsidR="00A04E5F" w:rsidRPr="002664F9" w:rsidRDefault="00A04E5F" w:rsidP="00107A0E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664F9">
        <w:rPr>
          <w:sz w:val="28"/>
          <w:szCs w:val="28"/>
        </w:rPr>
        <w:t>4. Размер годовой арендной платы за пользование движимым имуществом,</w:t>
      </w:r>
      <w:r w:rsidR="00407748" w:rsidRPr="001F332E">
        <w:rPr>
          <w:sz w:val="28"/>
          <w:szCs w:val="28"/>
        </w:rPr>
        <w:t xml:space="preserve"> находящимся в собственности Пензенской области</w:t>
      </w:r>
      <w:r w:rsidR="00407748" w:rsidRPr="002664F9">
        <w:rPr>
          <w:sz w:val="28"/>
          <w:szCs w:val="28"/>
        </w:rPr>
        <w:t>,</w:t>
      </w:r>
      <w:r w:rsidRPr="002664F9">
        <w:rPr>
          <w:sz w:val="28"/>
          <w:szCs w:val="28"/>
        </w:rPr>
        <w:t xml:space="preserve"> используемым субъектами малого и среднего предпринимательства в </w:t>
      </w:r>
      <w:proofErr w:type="spellStart"/>
      <w:proofErr w:type="gramStart"/>
      <w:r w:rsidRPr="002664F9">
        <w:rPr>
          <w:sz w:val="28"/>
          <w:szCs w:val="28"/>
        </w:rPr>
        <w:t>бизнес-инкубаторах</w:t>
      </w:r>
      <w:proofErr w:type="spellEnd"/>
      <w:proofErr w:type="gramEnd"/>
      <w:r w:rsidRPr="002664F9">
        <w:rPr>
          <w:sz w:val="28"/>
          <w:szCs w:val="28"/>
        </w:rPr>
        <w:t xml:space="preserve"> и технопарках, рассчитывается по формуле: </w:t>
      </w:r>
      <w:proofErr w:type="spellStart"/>
      <w:r w:rsidRPr="002664F9">
        <w:rPr>
          <w:sz w:val="28"/>
          <w:szCs w:val="28"/>
        </w:rPr>
        <w:t>Апл</w:t>
      </w:r>
      <w:proofErr w:type="spellEnd"/>
      <w:r w:rsidRPr="002664F9">
        <w:rPr>
          <w:sz w:val="28"/>
          <w:szCs w:val="28"/>
        </w:rPr>
        <w:t xml:space="preserve"> = </w:t>
      </w:r>
      <w:proofErr w:type="spellStart"/>
      <w:r w:rsidRPr="002664F9">
        <w:rPr>
          <w:sz w:val="28"/>
          <w:szCs w:val="28"/>
        </w:rPr>
        <w:t>Кп</w:t>
      </w:r>
      <w:proofErr w:type="spellEnd"/>
      <w:r w:rsidRPr="002664F9">
        <w:rPr>
          <w:sz w:val="28"/>
          <w:szCs w:val="28"/>
        </w:rPr>
        <w:t xml:space="preserve"> </w:t>
      </w:r>
      <w:proofErr w:type="spellStart"/>
      <w:r w:rsidRPr="002664F9">
        <w:rPr>
          <w:sz w:val="28"/>
          <w:szCs w:val="28"/>
        </w:rPr>
        <w:t>x</w:t>
      </w:r>
      <w:proofErr w:type="spellEnd"/>
      <w:r w:rsidRPr="002664F9">
        <w:rPr>
          <w:sz w:val="28"/>
          <w:szCs w:val="28"/>
        </w:rPr>
        <w:t xml:space="preserve"> </w:t>
      </w:r>
      <w:proofErr w:type="spellStart"/>
      <w:r w:rsidRPr="002664F9">
        <w:rPr>
          <w:sz w:val="28"/>
          <w:szCs w:val="28"/>
        </w:rPr>
        <w:t>Ап</w:t>
      </w:r>
      <w:proofErr w:type="spellEnd"/>
      <w:r w:rsidRPr="002664F9">
        <w:rPr>
          <w:sz w:val="28"/>
          <w:szCs w:val="28"/>
        </w:rPr>
        <w:t>, где:</w:t>
      </w:r>
    </w:p>
    <w:p w:rsidR="00A04E5F" w:rsidRPr="002664F9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2664F9">
        <w:rPr>
          <w:sz w:val="28"/>
          <w:szCs w:val="28"/>
        </w:rPr>
        <w:lastRenderedPageBreak/>
        <w:t>Апл</w:t>
      </w:r>
      <w:proofErr w:type="spellEnd"/>
      <w:r w:rsidRPr="002664F9">
        <w:rPr>
          <w:sz w:val="28"/>
          <w:szCs w:val="28"/>
        </w:rPr>
        <w:t xml:space="preserve"> - размер арендной платы за пользование движимым имуществом в </w:t>
      </w:r>
      <w:proofErr w:type="spellStart"/>
      <w:proofErr w:type="gramStart"/>
      <w:r w:rsidRPr="002664F9">
        <w:rPr>
          <w:sz w:val="28"/>
          <w:szCs w:val="28"/>
        </w:rPr>
        <w:t>бизнес-инкубаторах</w:t>
      </w:r>
      <w:proofErr w:type="spellEnd"/>
      <w:proofErr w:type="gramEnd"/>
      <w:r>
        <w:rPr>
          <w:sz w:val="28"/>
          <w:szCs w:val="28"/>
        </w:rPr>
        <w:t>,</w:t>
      </w:r>
      <w:r w:rsidRPr="002664F9">
        <w:rPr>
          <w:sz w:val="28"/>
          <w:szCs w:val="28"/>
        </w:rPr>
        <w:t xml:space="preserve"> технопарк</w:t>
      </w:r>
      <w:r>
        <w:rPr>
          <w:sz w:val="28"/>
          <w:szCs w:val="28"/>
        </w:rPr>
        <w:t xml:space="preserve">е и </w:t>
      </w:r>
      <w:r w:rsidR="009B78FF" w:rsidRPr="009B78FF">
        <w:rPr>
          <w:sz w:val="28"/>
          <w:szCs w:val="28"/>
        </w:rPr>
        <w:t>корпусе 2 Технопарка</w:t>
      </w:r>
      <w:r w:rsidR="009B78FF">
        <w:rPr>
          <w:sz w:val="28"/>
          <w:szCs w:val="28"/>
        </w:rPr>
        <w:t xml:space="preserve"> </w:t>
      </w:r>
      <w:r w:rsidR="009B78FF" w:rsidRPr="009B78FF">
        <w:rPr>
          <w:sz w:val="28"/>
          <w:szCs w:val="28"/>
        </w:rPr>
        <w:t>-</w:t>
      </w:r>
      <w:r w:rsidR="009B78FF">
        <w:rPr>
          <w:sz w:val="28"/>
          <w:szCs w:val="28"/>
        </w:rPr>
        <w:t xml:space="preserve"> </w:t>
      </w:r>
      <w:r w:rsidR="009B78FF" w:rsidRPr="009B78FF">
        <w:rPr>
          <w:sz w:val="28"/>
          <w:szCs w:val="28"/>
        </w:rPr>
        <w:t>«</w:t>
      </w:r>
      <w:proofErr w:type="spellStart"/>
      <w:r w:rsidR="009B78FF" w:rsidRPr="009B78FF">
        <w:rPr>
          <w:sz w:val="28"/>
          <w:szCs w:val="28"/>
        </w:rPr>
        <w:t>ИТ-парк</w:t>
      </w:r>
      <w:proofErr w:type="spellEnd"/>
      <w:r w:rsidR="009B78FF" w:rsidRPr="009B78FF">
        <w:rPr>
          <w:sz w:val="28"/>
          <w:szCs w:val="28"/>
        </w:rPr>
        <w:t>»</w:t>
      </w:r>
      <w:r w:rsidR="009B78FF">
        <w:rPr>
          <w:sz w:val="28"/>
          <w:szCs w:val="28"/>
        </w:rPr>
        <w:t xml:space="preserve"> </w:t>
      </w:r>
      <w:r w:rsidRPr="002664F9">
        <w:rPr>
          <w:sz w:val="28"/>
          <w:szCs w:val="28"/>
        </w:rPr>
        <w:t>в год (в рублях);</w:t>
      </w:r>
    </w:p>
    <w:p w:rsidR="00A04E5F" w:rsidRPr="00FA3A6C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FA3A6C">
        <w:rPr>
          <w:sz w:val="28"/>
          <w:szCs w:val="28"/>
        </w:rPr>
        <w:t>Ап</w:t>
      </w:r>
      <w:proofErr w:type="spellEnd"/>
      <w:r w:rsidRPr="00FA3A6C">
        <w:rPr>
          <w:sz w:val="28"/>
          <w:szCs w:val="28"/>
        </w:rPr>
        <w:t xml:space="preserve"> - первоначальная балансовая стоимость движимого имущества</w:t>
      </w:r>
      <w:r w:rsidR="00407748" w:rsidRPr="00FA3A6C">
        <w:rPr>
          <w:sz w:val="28"/>
          <w:szCs w:val="28"/>
        </w:rPr>
        <w:t>, находящегося в собственности Пензенской области,</w:t>
      </w:r>
      <w:r w:rsidRPr="00FA3A6C">
        <w:rPr>
          <w:sz w:val="28"/>
          <w:szCs w:val="28"/>
        </w:rPr>
        <w:t xml:space="preserve"> (в рублях);</w:t>
      </w:r>
    </w:p>
    <w:p w:rsidR="00A04E5F" w:rsidRPr="00FA3A6C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FA3A6C">
        <w:rPr>
          <w:sz w:val="28"/>
          <w:szCs w:val="28"/>
        </w:rPr>
        <w:t>Кп</w:t>
      </w:r>
      <w:proofErr w:type="spellEnd"/>
      <w:r w:rsidRPr="00FA3A6C">
        <w:rPr>
          <w:sz w:val="28"/>
          <w:szCs w:val="28"/>
        </w:rPr>
        <w:t xml:space="preserve"> - дифференцированный коэффициент</w:t>
      </w:r>
      <w:r w:rsidR="00407748" w:rsidRPr="00FA3A6C">
        <w:rPr>
          <w:sz w:val="28"/>
          <w:szCs w:val="28"/>
        </w:rPr>
        <w:t>,</w:t>
      </w:r>
      <w:r w:rsidRPr="00FA3A6C">
        <w:rPr>
          <w:sz w:val="28"/>
          <w:szCs w:val="28"/>
        </w:rPr>
        <w:t xml:space="preserve"> равный 0,022.</w:t>
      </w:r>
    </w:p>
    <w:p w:rsidR="00A04E5F" w:rsidRPr="00D70173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  <w:r w:rsidRPr="00FA3A6C">
        <w:rPr>
          <w:sz w:val="28"/>
          <w:szCs w:val="28"/>
        </w:rPr>
        <w:t xml:space="preserve">3.5. </w:t>
      </w:r>
      <w:proofErr w:type="gramStart"/>
      <w:r w:rsidRPr="00FA3A6C">
        <w:rPr>
          <w:sz w:val="28"/>
          <w:szCs w:val="28"/>
        </w:rPr>
        <w:t xml:space="preserve">Для арендаторов, осуществляющих в установленном порядке с разрешения арендодателя </w:t>
      </w:r>
      <w:r w:rsidR="00407748" w:rsidRPr="00FA3A6C">
        <w:rPr>
          <w:sz w:val="28"/>
          <w:szCs w:val="28"/>
        </w:rPr>
        <w:t>капитальный ремонт, модернизацию или реконструкцию</w:t>
      </w:r>
      <w:r w:rsidRPr="00FA3A6C">
        <w:rPr>
          <w:sz w:val="28"/>
          <w:szCs w:val="28"/>
        </w:rPr>
        <w:t xml:space="preserve"> движимого имущества, </w:t>
      </w:r>
      <w:r w:rsidR="007B22BA" w:rsidRPr="00FA3A6C">
        <w:rPr>
          <w:sz w:val="28"/>
          <w:szCs w:val="28"/>
        </w:rPr>
        <w:t>в том числе сооружений, находящих</w:t>
      </w:r>
      <w:r w:rsidRPr="00FA3A6C">
        <w:rPr>
          <w:sz w:val="28"/>
          <w:szCs w:val="28"/>
        </w:rPr>
        <w:t xml:space="preserve">ся в собственности Пензенской области, может быть установлена годовая арендная плата в размере 1/100 от размера арендной платы, рассчитанной в соответствии с настоящей </w:t>
      </w:r>
      <w:hyperlink w:anchor="P582">
        <w:r w:rsidRPr="00FA3A6C">
          <w:rPr>
            <w:sz w:val="28"/>
            <w:szCs w:val="28"/>
          </w:rPr>
          <w:t>Методикой</w:t>
        </w:r>
      </w:hyperlink>
      <w:r w:rsidRPr="00FA3A6C">
        <w:rPr>
          <w:sz w:val="28"/>
          <w:szCs w:val="28"/>
        </w:rPr>
        <w:t xml:space="preserve">, на срок проведения </w:t>
      </w:r>
      <w:r w:rsidR="00407748" w:rsidRPr="00FA3A6C">
        <w:rPr>
          <w:sz w:val="28"/>
          <w:szCs w:val="28"/>
        </w:rPr>
        <w:t>капитального ремонта, модернизации или реконструкции</w:t>
      </w:r>
      <w:r w:rsidRPr="00FA3A6C">
        <w:rPr>
          <w:sz w:val="28"/>
          <w:szCs w:val="28"/>
        </w:rPr>
        <w:t>, но не более чем на 24 месяца.</w:t>
      </w:r>
      <w:proofErr w:type="gramEnd"/>
    </w:p>
    <w:p w:rsidR="00A04E5F" w:rsidRPr="002664F9" w:rsidRDefault="00A04E5F" w:rsidP="00107A0E">
      <w:pPr>
        <w:pStyle w:val="ConsPlusNormal"/>
        <w:ind w:firstLine="540"/>
        <w:jc w:val="both"/>
        <w:rPr>
          <w:sz w:val="28"/>
          <w:szCs w:val="28"/>
        </w:rPr>
      </w:pPr>
    </w:p>
    <w:p w:rsidR="00D84EB7" w:rsidRDefault="00D84EB7" w:rsidP="00107A0E">
      <w:pPr>
        <w:pStyle w:val="ConsPlusNormal"/>
        <w:jc w:val="both"/>
      </w:pPr>
    </w:p>
    <w:p w:rsidR="00D84EB7" w:rsidRDefault="00D84EB7" w:rsidP="00107A0E">
      <w:pPr>
        <w:pStyle w:val="ConsPlusNormal"/>
        <w:jc w:val="both"/>
      </w:pPr>
    </w:p>
    <w:p w:rsidR="00D84EB7" w:rsidRDefault="00D84EB7" w:rsidP="00107A0E">
      <w:pPr>
        <w:pStyle w:val="ConsPlusNormal"/>
        <w:jc w:val="both"/>
      </w:pPr>
    </w:p>
    <w:p w:rsidR="00D84EB7" w:rsidRDefault="00D84EB7" w:rsidP="00107A0E">
      <w:pPr>
        <w:pStyle w:val="ConsPlusNormal"/>
        <w:jc w:val="both"/>
      </w:pPr>
    </w:p>
    <w:p w:rsidR="006C2FD0" w:rsidRDefault="006C2FD0" w:rsidP="00107A0E">
      <w:pPr>
        <w:pStyle w:val="ConsPlusNormal"/>
        <w:jc w:val="right"/>
        <w:outlineLvl w:val="1"/>
      </w:pPr>
    </w:p>
    <w:p w:rsidR="006A09DC" w:rsidRDefault="006A09DC" w:rsidP="00107A0E">
      <w:pPr>
        <w:pStyle w:val="ConsPlusNormal"/>
        <w:jc w:val="right"/>
        <w:outlineLvl w:val="1"/>
      </w:pPr>
    </w:p>
    <w:p w:rsidR="006A09DC" w:rsidRDefault="006A09DC" w:rsidP="00107A0E">
      <w:pPr>
        <w:pStyle w:val="ConsPlusNormal"/>
        <w:jc w:val="right"/>
        <w:outlineLvl w:val="1"/>
      </w:pPr>
    </w:p>
    <w:p w:rsidR="006A09DC" w:rsidRDefault="006A09DC" w:rsidP="00D84EB7">
      <w:pPr>
        <w:pStyle w:val="ConsPlusNormal"/>
        <w:jc w:val="right"/>
        <w:outlineLvl w:val="1"/>
      </w:pPr>
    </w:p>
    <w:p w:rsidR="006A09DC" w:rsidRDefault="006A09DC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Default="00107A0E" w:rsidP="00D84EB7">
      <w:pPr>
        <w:pStyle w:val="ConsPlusNormal"/>
        <w:jc w:val="right"/>
        <w:outlineLvl w:val="1"/>
      </w:pPr>
    </w:p>
    <w:p w:rsidR="006A09DC" w:rsidRDefault="006A09DC" w:rsidP="00407748">
      <w:pPr>
        <w:pStyle w:val="ConsPlusNormal"/>
        <w:outlineLvl w:val="1"/>
      </w:pPr>
    </w:p>
    <w:p w:rsidR="006A09DC" w:rsidRDefault="006A09DC" w:rsidP="00107A0E">
      <w:pPr>
        <w:pStyle w:val="ConsPlusNormal"/>
        <w:outlineLvl w:val="1"/>
      </w:pPr>
    </w:p>
    <w:p w:rsidR="006C2FD0" w:rsidRDefault="006C2FD0" w:rsidP="00D84EB7">
      <w:pPr>
        <w:pStyle w:val="ConsPlusNormal"/>
        <w:jc w:val="right"/>
        <w:outlineLvl w:val="1"/>
      </w:pPr>
    </w:p>
    <w:p w:rsidR="006A09DC" w:rsidRPr="001F332E" w:rsidRDefault="001F332E" w:rsidP="006A09DC">
      <w:pPr>
        <w:pStyle w:val="ConsPlusNormal"/>
        <w:jc w:val="right"/>
        <w:outlineLvl w:val="1"/>
      </w:pPr>
      <w:r>
        <w:br w:type="column"/>
      </w:r>
      <w:r w:rsidR="006A09DC" w:rsidRPr="001F332E">
        <w:lastRenderedPageBreak/>
        <w:t>Приложение № 1</w:t>
      </w:r>
    </w:p>
    <w:p w:rsidR="006A09DC" w:rsidRPr="001F332E" w:rsidRDefault="006A09DC" w:rsidP="006A09DC">
      <w:pPr>
        <w:pStyle w:val="ConsPlusNormal"/>
        <w:jc w:val="right"/>
      </w:pPr>
      <w:r w:rsidRPr="001F332E">
        <w:t>к Методике расчета арендной платы</w:t>
      </w:r>
    </w:p>
    <w:p w:rsidR="006A09DC" w:rsidRPr="001F332E" w:rsidRDefault="006A09DC" w:rsidP="006A09DC">
      <w:pPr>
        <w:pStyle w:val="ConsPlusNormal"/>
        <w:jc w:val="right"/>
      </w:pPr>
      <w:r w:rsidRPr="001F332E">
        <w:t xml:space="preserve"> за пользование </w:t>
      </w:r>
      <w:proofErr w:type="gramStart"/>
      <w:r w:rsidRPr="001F332E">
        <w:t>недвижимым</w:t>
      </w:r>
      <w:proofErr w:type="gramEnd"/>
      <w:r w:rsidRPr="001F332E">
        <w:t xml:space="preserve"> и движимым</w:t>
      </w:r>
    </w:p>
    <w:p w:rsidR="006A09DC" w:rsidRPr="001F332E" w:rsidRDefault="006A09DC" w:rsidP="006A09DC">
      <w:pPr>
        <w:pStyle w:val="ConsPlusNormal"/>
        <w:jc w:val="right"/>
      </w:pPr>
      <w:r w:rsidRPr="001F332E">
        <w:t xml:space="preserve"> имуществом, находящимся в собственности </w:t>
      </w:r>
    </w:p>
    <w:p w:rsidR="006A09DC" w:rsidRPr="001F332E" w:rsidRDefault="006A09DC" w:rsidP="00107A0E">
      <w:pPr>
        <w:pStyle w:val="ConsPlusNormal"/>
        <w:jc w:val="right"/>
      </w:pPr>
      <w:r w:rsidRPr="001F332E">
        <w:t>Пензенской области</w:t>
      </w:r>
    </w:p>
    <w:p w:rsidR="00107A0E" w:rsidRDefault="00107A0E" w:rsidP="007B22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55"/>
      <w:bookmarkEnd w:id="5"/>
    </w:p>
    <w:p w:rsidR="006A09DC" w:rsidRPr="00107A0E" w:rsidRDefault="00107A0E" w:rsidP="007B22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7A0E">
        <w:rPr>
          <w:rFonts w:ascii="Times New Roman" w:hAnsi="Times New Roman" w:cs="Times New Roman"/>
          <w:sz w:val="28"/>
          <w:szCs w:val="28"/>
        </w:rPr>
        <w:t>Перечень территориальных зон</w:t>
      </w:r>
    </w:p>
    <w:p w:rsidR="006A09DC" w:rsidRPr="007B22BA" w:rsidRDefault="006A09DC" w:rsidP="006A09DC">
      <w:pPr>
        <w:pStyle w:val="ConsPlusNormal"/>
        <w:spacing w:after="1"/>
      </w:pPr>
    </w:p>
    <w:p w:rsidR="006A09DC" w:rsidRPr="007B22BA" w:rsidRDefault="006A09DC" w:rsidP="006A09DC">
      <w:pPr>
        <w:pStyle w:val="ConsPlusNormal"/>
        <w:jc w:val="both"/>
      </w:pPr>
    </w:p>
    <w:p w:rsidR="006A09DC" w:rsidRPr="007B22BA" w:rsidRDefault="006A09DC" w:rsidP="00107A0E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7B22BA">
        <w:rPr>
          <w:rFonts w:ascii="Times New Roman" w:hAnsi="Times New Roman" w:cs="Times New Roman"/>
        </w:rPr>
        <w:t>1. Город Пенза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Автовокзал (</w:t>
      </w:r>
      <w:proofErr w:type="gramStart"/>
      <w:r w:rsidRPr="007B22BA">
        <w:t>г</w:t>
      </w:r>
      <w:proofErr w:type="gramEnd"/>
      <w:r w:rsidRPr="007B22BA">
        <w:t xml:space="preserve">. Пенза) </w:t>
      </w:r>
      <w:proofErr w:type="spellStart"/>
      <w:r w:rsidRPr="007B22BA">
        <w:t>Кз</w:t>
      </w:r>
      <w:proofErr w:type="spellEnd"/>
      <w:r w:rsidRPr="007B22BA">
        <w:t xml:space="preserve"> = 1,5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Железнодорожный вокзал (станция Пенза I) </w:t>
      </w:r>
      <w:proofErr w:type="spellStart"/>
      <w:r w:rsidRPr="007B22BA">
        <w:t>Кз</w:t>
      </w:r>
      <w:proofErr w:type="spellEnd"/>
      <w:r w:rsidRPr="007B22BA">
        <w:t xml:space="preserve"> = 1,5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Title"/>
        <w:jc w:val="center"/>
        <w:outlineLvl w:val="3"/>
        <w:rPr>
          <w:rFonts w:ascii="Times New Roman" w:hAnsi="Times New Roman" w:cs="Times New Roman"/>
        </w:rPr>
      </w:pPr>
      <w:r w:rsidRPr="007B22BA">
        <w:rPr>
          <w:rFonts w:ascii="Times New Roman" w:hAnsi="Times New Roman" w:cs="Times New Roman"/>
        </w:rPr>
        <w:t>I зона (</w:t>
      </w:r>
      <w:proofErr w:type="spellStart"/>
      <w:r w:rsidRPr="007B22BA">
        <w:rPr>
          <w:rFonts w:ascii="Times New Roman" w:hAnsi="Times New Roman" w:cs="Times New Roman"/>
        </w:rPr>
        <w:t>Кз</w:t>
      </w:r>
      <w:proofErr w:type="spellEnd"/>
      <w:r w:rsidRPr="007B22BA">
        <w:rPr>
          <w:rFonts w:ascii="Times New Roman" w:hAnsi="Times New Roman" w:cs="Times New Roman"/>
        </w:rPr>
        <w:t xml:space="preserve"> = 1,35)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Театральный проезд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Бакунина (от ул. Володарского до ул. Кирова)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Володарского (от ул. Бакунина до ул. М. Горького)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Кирова (от ул. Бакунина до ул. М. Горького)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Московская (от ул. М. Горького до ул. Бакунина)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М. Горького (от ул. Кирова до ул. Володарского)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Title"/>
        <w:jc w:val="center"/>
        <w:outlineLvl w:val="3"/>
        <w:rPr>
          <w:rFonts w:ascii="Times New Roman" w:hAnsi="Times New Roman" w:cs="Times New Roman"/>
        </w:rPr>
      </w:pPr>
      <w:r w:rsidRPr="007B22BA">
        <w:rPr>
          <w:rFonts w:ascii="Times New Roman" w:hAnsi="Times New Roman" w:cs="Times New Roman"/>
        </w:rPr>
        <w:t>II зона (</w:t>
      </w:r>
      <w:proofErr w:type="spellStart"/>
      <w:r w:rsidRPr="007B22BA">
        <w:rPr>
          <w:rFonts w:ascii="Times New Roman" w:hAnsi="Times New Roman" w:cs="Times New Roman"/>
        </w:rPr>
        <w:t>Кз</w:t>
      </w:r>
      <w:proofErr w:type="spellEnd"/>
      <w:r w:rsidRPr="007B22BA">
        <w:rPr>
          <w:rFonts w:ascii="Times New Roman" w:hAnsi="Times New Roman" w:cs="Times New Roman"/>
        </w:rPr>
        <w:t xml:space="preserve"> = 1,15)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Площадь Маршала Жукова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Бакунина (от набережной р. Суры до ул. Кирова и от ул. Володарского до ул. Плеханова)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Володарского (от ул. Бакунина до ул. </w:t>
      </w:r>
      <w:proofErr w:type="gramStart"/>
      <w:r w:rsidRPr="007B22BA">
        <w:t>Октябрьской</w:t>
      </w:r>
      <w:proofErr w:type="gramEnd"/>
      <w:r w:rsidRPr="007B22BA">
        <w:t xml:space="preserve"> и от ул. М. Горького до ул. Советской)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Кирова (от ул. Кураева до ул. М. Горького)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Кулакова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Куприна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М. Горького (от ул. Урицкого до ул. Кирова)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Московская (от ул. М. Горького до ул. К. Маркса и от ул. Бакунина до ул. </w:t>
      </w:r>
      <w:proofErr w:type="gramStart"/>
      <w:r w:rsidRPr="007B22BA">
        <w:t>Октябрьской</w:t>
      </w:r>
      <w:proofErr w:type="gramEnd"/>
      <w:r w:rsidRPr="007B22BA">
        <w:t>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Славы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Суворова (от ул. Урицкого до ул. Кулакова)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Привокзальная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Title"/>
        <w:jc w:val="center"/>
        <w:outlineLvl w:val="3"/>
        <w:rPr>
          <w:rFonts w:ascii="Times New Roman" w:hAnsi="Times New Roman" w:cs="Times New Roman"/>
        </w:rPr>
      </w:pPr>
      <w:r w:rsidRPr="007B22BA">
        <w:rPr>
          <w:rFonts w:ascii="Times New Roman" w:hAnsi="Times New Roman" w:cs="Times New Roman"/>
        </w:rPr>
        <w:t>III зона (</w:t>
      </w:r>
      <w:proofErr w:type="spellStart"/>
      <w:r w:rsidRPr="007B22BA">
        <w:rPr>
          <w:rFonts w:ascii="Times New Roman" w:hAnsi="Times New Roman" w:cs="Times New Roman"/>
        </w:rPr>
        <w:t>Кз</w:t>
      </w:r>
      <w:proofErr w:type="spellEnd"/>
      <w:r w:rsidRPr="007B22BA">
        <w:rPr>
          <w:rFonts w:ascii="Times New Roman" w:hAnsi="Times New Roman" w:cs="Times New Roman"/>
        </w:rPr>
        <w:t xml:space="preserve"> = 1,0)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Советская площадь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проспект Победы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проспе</w:t>
      </w:r>
      <w:proofErr w:type="gramStart"/>
      <w:r w:rsidRPr="007B22BA">
        <w:t>кт Стр</w:t>
      </w:r>
      <w:proofErr w:type="gramEnd"/>
      <w:r w:rsidRPr="007B22BA">
        <w:t>оителей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8-е Марта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Бакунина (от ул. Плеханова до ул. Кулакова)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Белинского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Богданова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Гладкова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Глазунова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К. Маркса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lastRenderedPageBreak/>
        <w:t>ул. Калинина (от ул. Лермонтова до проезда Лобачевского)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Карпинского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Кирова (от ул. Лермонтова до ул. Кураева)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Коммунистическая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Кулибина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Кураева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Ленина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Ленинградская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Либерсона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Лобачевского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Луначарского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М. Горького (от ул. Володарского до ул. Ключевского)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Малая Кочетовка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Мира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Пионерская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Плеханова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Попова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Пушкина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Сборная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Советская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Суворова (от ул. Кулакова до ул. Карпинского)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Урицкого (от ул. </w:t>
      </w:r>
      <w:proofErr w:type="spellStart"/>
      <w:r w:rsidRPr="007B22BA">
        <w:t>Либерсона</w:t>
      </w:r>
      <w:proofErr w:type="spellEnd"/>
      <w:r w:rsidRPr="007B22BA">
        <w:t xml:space="preserve"> до ул. Бакунина)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Циолковского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Чехова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Чкалова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Гагарина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Некрасова</w:t>
      </w:r>
    </w:p>
    <w:p w:rsidR="006A09DC" w:rsidRPr="007B22BA" w:rsidRDefault="006A09DC" w:rsidP="00107A0E">
      <w:pPr>
        <w:pStyle w:val="ConsPlusTitle"/>
        <w:outlineLvl w:val="3"/>
        <w:rPr>
          <w:rFonts w:ascii="Times New Roman" w:hAnsi="Times New Roman" w:cs="Times New Roman"/>
        </w:rPr>
      </w:pPr>
    </w:p>
    <w:p w:rsidR="006A09DC" w:rsidRPr="007B22BA" w:rsidRDefault="006A09DC" w:rsidP="00107A0E">
      <w:pPr>
        <w:pStyle w:val="ConsPlusTitle"/>
        <w:jc w:val="center"/>
        <w:outlineLvl w:val="3"/>
        <w:rPr>
          <w:rFonts w:ascii="Times New Roman" w:hAnsi="Times New Roman" w:cs="Times New Roman"/>
        </w:rPr>
      </w:pPr>
      <w:r w:rsidRPr="007B22BA">
        <w:rPr>
          <w:rFonts w:ascii="Times New Roman" w:hAnsi="Times New Roman" w:cs="Times New Roman"/>
        </w:rPr>
        <w:t>IV зона (</w:t>
      </w:r>
      <w:proofErr w:type="spellStart"/>
      <w:r w:rsidRPr="007B22BA">
        <w:rPr>
          <w:rFonts w:ascii="Times New Roman" w:hAnsi="Times New Roman" w:cs="Times New Roman"/>
        </w:rPr>
        <w:t>Кз</w:t>
      </w:r>
      <w:proofErr w:type="spellEnd"/>
      <w:r w:rsidRPr="007B22BA">
        <w:rPr>
          <w:rFonts w:ascii="Times New Roman" w:hAnsi="Times New Roman" w:cs="Times New Roman"/>
        </w:rPr>
        <w:t xml:space="preserve"> = 0,85)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Антонова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Бекешская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Беляева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Бородина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Буровая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Воровского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Ворошилова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Вяземского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Герцена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Гоголя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Дзержинского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Докучаева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Долгова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Дружбы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Красная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Кронштадтская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Крупской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Кл. Цеткин (от ул. Дружбы до ул. Менделеева)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Куйбышева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Ладожская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Леонова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Лермонтова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lastRenderedPageBreak/>
        <w:t xml:space="preserve">ул. </w:t>
      </w:r>
      <w:proofErr w:type="spellStart"/>
      <w:r w:rsidRPr="007B22BA">
        <w:t>Лядова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Минская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Одесская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Островского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Парковая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Пацаева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Пролетарская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Рахманинова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Свердлова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Собинова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Средняя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Ставского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Стасова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Тамбовская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Титова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Толстого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Ударная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Ульяновская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Урицкого (кроме участка от ул. </w:t>
      </w:r>
      <w:proofErr w:type="spellStart"/>
      <w:r w:rsidRPr="007B22BA">
        <w:t>Либерсона</w:t>
      </w:r>
      <w:proofErr w:type="spellEnd"/>
      <w:r w:rsidRPr="007B22BA">
        <w:t xml:space="preserve"> до ул. Бакунина)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Ухтомского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Фрунзе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Чаадаева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9 Января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Светлая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Ново-Тамбовская</w:t>
      </w:r>
    </w:p>
    <w:p w:rsidR="006A09DC" w:rsidRDefault="006A09DC" w:rsidP="00107A0E">
      <w:pPr>
        <w:pStyle w:val="ConsPlusNormal"/>
        <w:ind w:firstLine="540"/>
        <w:jc w:val="both"/>
      </w:pPr>
      <w:r w:rsidRPr="007B22BA">
        <w:t>ул. Шмидта</w:t>
      </w:r>
    </w:p>
    <w:p w:rsidR="00407748" w:rsidRPr="007B22BA" w:rsidRDefault="00407748" w:rsidP="00107A0E">
      <w:pPr>
        <w:pStyle w:val="ConsPlusNormal"/>
        <w:ind w:firstLine="540"/>
        <w:jc w:val="both"/>
      </w:pPr>
    </w:p>
    <w:p w:rsidR="006A09DC" w:rsidRDefault="006A09DC" w:rsidP="00107A0E">
      <w:pPr>
        <w:pStyle w:val="ConsPlusTitle"/>
        <w:jc w:val="center"/>
        <w:outlineLvl w:val="3"/>
        <w:rPr>
          <w:rFonts w:ascii="Times New Roman" w:hAnsi="Times New Roman" w:cs="Times New Roman"/>
        </w:rPr>
      </w:pPr>
      <w:r w:rsidRPr="007B22BA">
        <w:rPr>
          <w:rFonts w:ascii="Times New Roman" w:hAnsi="Times New Roman" w:cs="Times New Roman"/>
        </w:rPr>
        <w:t>V зона (</w:t>
      </w:r>
      <w:proofErr w:type="spellStart"/>
      <w:r w:rsidRPr="007B22BA">
        <w:rPr>
          <w:rFonts w:ascii="Times New Roman" w:hAnsi="Times New Roman" w:cs="Times New Roman"/>
        </w:rPr>
        <w:t>Кз</w:t>
      </w:r>
      <w:proofErr w:type="spellEnd"/>
      <w:r w:rsidRPr="007B22BA">
        <w:rPr>
          <w:rFonts w:ascii="Times New Roman" w:hAnsi="Times New Roman" w:cs="Times New Roman"/>
        </w:rPr>
        <w:t xml:space="preserve"> = 0,75)</w:t>
      </w:r>
    </w:p>
    <w:p w:rsidR="00407748" w:rsidRPr="007B22BA" w:rsidRDefault="00407748" w:rsidP="00107A0E">
      <w:pPr>
        <w:pStyle w:val="ConsPlusTitle"/>
        <w:jc w:val="center"/>
        <w:outlineLvl w:val="3"/>
        <w:rPr>
          <w:rFonts w:ascii="Times New Roman" w:hAnsi="Times New Roman" w:cs="Times New Roman"/>
        </w:rPr>
      </w:pP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5-й Виноградный проезд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Жемчужный проезд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Пролетарский проезд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Набережная р. Мойки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Набережная р. Пензы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Аустрина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Депутатская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Захарова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Воронова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Жемчужная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Измайлова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Индустриальная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Каракозова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Кижеватова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Ключевского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Красная Горка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Краснова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Либерсона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Новый Кавказ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Окружная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Пушанина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Российская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lastRenderedPageBreak/>
        <w:t>ул. Ростовская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Тимирязева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Терешковой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Терновского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Тухачевского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Фабричная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Фурманова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Экспериментальная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Маркина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Красные кирпичики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- ул. Перспективная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-ул. Горная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- ул. </w:t>
      </w:r>
      <w:proofErr w:type="gramStart"/>
      <w:r w:rsidRPr="007B22BA">
        <w:t>Центральная</w:t>
      </w:r>
      <w:proofErr w:type="gramEnd"/>
      <w:r w:rsidRPr="007B22BA">
        <w:t>, Аэропорт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Title"/>
        <w:jc w:val="center"/>
        <w:outlineLvl w:val="3"/>
        <w:rPr>
          <w:rFonts w:ascii="Times New Roman" w:hAnsi="Times New Roman" w:cs="Times New Roman"/>
        </w:rPr>
      </w:pPr>
      <w:r w:rsidRPr="007B22BA">
        <w:rPr>
          <w:rFonts w:ascii="Times New Roman" w:hAnsi="Times New Roman" w:cs="Times New Roman"/>
        </w:rPr>
        <w:t>VI зона (</w:t>
      </w:r>
      <w:proofErr w:type="spellStart"/>
      <w:r w:rsidRPr="007B22BA">
        <w:rPr>
          <w:rFonts w:ascii="Times New Roman" w:hAnsi="Times New Roman" w:cs="Times New Roman"/>
        </w:rPr>
        <w:t>Кз</w:t>
      </w:r>
      <w:proofErr w:type="spellEnd"/>
      <w:r w:rsidRPr="007B22BA">
        <w:rPr>
          <w:rFonts w:ascii="Times New Roman" w:hAnsi="Times New Roman" w:cs="Times New Roman"/>
        </w:rPr>
        <w:t xml:space="preserve"> = 0,65)</w:t>
      </w:r>
    </w:p>
    <w:p w:rsidR="006A09DC" w:rsidRPr="007B22BA" w:rsidRDefault="006A09DC" w:rsidP="00107A0E">
      <w:pPr>
        <w:pStyle w:val="ConsPlusNormal"/>
        <w:jc w:val="both"/>
      </w:pP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Ботаническая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Егорова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Злобина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Кл. Цеткин (кроме участка от ул. Дружбы до ул. Менделеева)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Коннозаводская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Конструкторская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Литвинова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Межрайонная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Металлистов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Пархоменко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Ремесленная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Саранская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Ушакова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Ягодная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</w:t>
      </w:r>
      <w:proofErr w:type="spellStart"/>
      <w:r w:rsidRPr="007B22BA">
        <w:t>Грибоедова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Мичурина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Можайского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Молодогвардейская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Кордон Студеный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Совхоз-техникум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Совхозный проезд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Тепличная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Лесозащитная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ул. Ленинский </w:t>
      </w:r>
      <w:proofErr w:type="spellStart"/>
      <w:r w:rsidRPr="007B22BA">
        <w:t>мехлесхоз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ул. Ленинский лесхоз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проезд </w:t>
      </w:r>
      <w:proofErr w:type="spellStart"/>
      <w:r w:rsidRPr="007B22BA">
        <w:t>Грибоедова</w:t>
      </w:r>
      <w:proofErr w:type="spellEnd"/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2. Коэффициент территориальной зоны для зданий (помещений), расположенных в муниципальных районах и городских округах </w:t>
      </w:r>
      <w:r w:rsidR="0054175F">
        <w:t xml:space="preserve">Пензенской </w:t>
      </w:r>
      <w:r w:rsidRPr="007B22BA">
        <w:t xml:space="preserve">области: 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>Город Заречный</w:t>
      </w:r>
      <w:r w:rsidR="0054175F">
        <w:t xml:space="preserve"> </w:t>
      </w:r>
      <w:r w:rsidR="0054175F" w:rsidRPr="007B22BA">
        <w:t>(все улицы)</w:t>
      </w:r>
      <w:r w:rsidRPr="007B22BA">
        <w:t xml:space="preserve">, </w:t>
      </w:r>
      <w:r w:rsidR="0054175F" w:rsidRPr="0054175F">
        <w:t xml:space="preserve">город </w:t>
      </w:r>
      <w:r w:rsidRPr="007B22BA">
        <w:t xml:space="preserve">Кузнецк (все улицы) </w:t>
      </w:r>
      <w:proofErr w:type="spellStart"/>
      <w:r w:rsidRPr="007B22BA">
        <w:t>Кз</w:t>
      </w:r>
      <w:proofErr w:type="spellEnd"/>
      <w:r w:rsidRPr="007B22BA">
        <w:t xml:space="preserve"> = 1,0</w:t>
      </w:r>
    </w:p>
    <w:p w:rsidR="006A09DC" w:rsidRPr="007B22BA" w:rsidRDefault="0054175F" w:rsidP="00107A0E">
      <w:pPr>
        <w:pStyle w:val="ConsPlusNormal"/>
        <w:ind w:firstLine="540"/>
        <w:jc w:val="both"/>
      </w:pPr>
      <w:r>
        <w:t xml:space="preserve">Районные центры муниципальных </w:t>
      </w:r>
      <w:r w:rsidR="006A09DC" w:rsidRPr="007B22BA">
        <w:t xml:space="preserve">районов </w:t>
      </w:r>
      <w:proofErr w:type="spellStart"/>
      <w:r w:rsidR="006A09DC" w:rsidRPr="007B22BA">
        <w:t>Кз</w:t>
      </w:r>
      <w:proofErr w:type="spellEnd"/>
      <w:r w:rsidR="006A09DC" w:rsidRPr="007B22BA">
        <w:t xml:space="preserve"> =  0,7</w:t>
      </w:r>
    </w:p>
    <w:p w:rsidR="006A09DC" w:rsidRPr="007B22BA" w:rsidRDefault="006A09DC" w:rsidP="00107A0E">
      <w:pPr>
        <w:pStyle w:val="ConsPlusNormal"/>
        <w:ind w:firstLine="540"/>
        <w:jc w:val="both"/>
      </w:pPr>
      <w:r w:rsidRPr="007B22BA">
        <w:t xml:space="preserve">Поселения муниципальных районов </w:t>
      </w:r>
      <w:proofErr w:type="spellStart"/>
      <w:r w:rsidRPr="007B22BA">
        <w:t>Кз</w:t>
      </w:r>
      <w:proofErr w:type="spellEnd"/>
      <w:r w:rsidRPr="007B22BA">
        <w:t xml:space="preserve"> =  0,5</w:t>
      </w:r>
    </w:p>
    <w:p w:rsidR="006A09DC" w:rsidRDefault="006A09DC" w:rsidP="006A09DC">
      <w:pPr>
        <w:pStyle w:val="ConsPlusNormal"/>
        <w:jc w:val="both"/>
      </w:pPr>
    </w:p>
    <w:p w:rsidR="00107A0E" w:rsidRPr="007B22BA" w:rsidRDefault="00107A0E" w:rsidP="006A09DC">
      <w:pPr>
        <w:pStyle w:val="ConsPlusNormal"/>
        <w:jc w:val="both"/>
      </w:pPr>
    </w:p>
    <w:p w:rsidR="00107A0E" w:rsidRDefault="00107A0E" w:rsidP="00D84EB7">
      <w:pPr>
        <w:pStyle w:val="ConsPlusNormal"/>
        <w:jc w:val="right"/>
        <w:outlineLvl w:val="1"/>
      </w:pPr>
    </w:p>
    <w:p w:rsidR="00107A0E" w:rsidRPr="007B22BA" w:rsidRDefault="00107A0E" w:rsidP="00D84EB7">
      <w:pPr>
        <w:pStyle w:val="ConsPlusNormal"/>
        <w:jc w:val="right"/>
        <w:outlineLvl w:val="1"/>
      </w:pPr>
    </w:p>
    <w:p w:rsidR="006A09DC" w:rsidRPr="007B22BA" w:rsidRDefault="006A09DC" w:rsidP="00D84EB7">
      <w:pPr>
        <w:pStyle w:val="ConsPlusNormal"/>
        <w:jc w:val="right"/>
        <w:outlineLvl w:val="1"/>
      </w:pPr>
    </w:p>
    <w:p w:rsidR="006A09DC" w:rsidRPr="001F332E" w:rsidRDefault="006A09DC" w:rsidP="006A09DC">
      <w:pPr>
        <w:pStyle w:val="ConsPlusNormal"/>
        <w:jc w:val="right"/>
        <w:outlineLvl w:val="1"/>
      </w:pPr>
      <w:r w:rsidRPr="001F332E">
        <w:lastRenderedPageBreak/>
        <w:t>Приложение № 2</w:t>
      </w:r>
    </w:p>
    <w:p w:rsidR="006A09DC" w:rsidRPr="001F332E" w:rsidRDefault="006A09DC" w:rsidP="006A09DC">
      <w:pPr>
        <w:pStyle w:val="ConsPlusNormal"/>
        <w:jc w:val="right"/>
      </w:pPr>
      <w:r w:rsidRPr="001F332E">
        <w:t>к Методике расчета арендной платы</w:t>
      </w:r>
    </w:p>
    <w:p w:rsidR="006A09DC" w:rsidRPr="001F332E" w:rsidRDefault="006A09DC" w:rsidP="006A09DC">
      <w:pPr>
        <w:pStyle w:val="ConsPlusNormal"/>
        <w:jc w:val="right"/>
      </w:pPr>
      <w:r w:rsidRPr="001F332E">
        <w:t xml:space="preserve"> за пользование </w:t>
      </w:r>
      <w:proofErr w:type="gramStart"/>
      <w:r w:rsidRPr="001F332E">
        <w:t>недвижимым</w:t>
      </w:r>
      <w:proofErr w:type="gramEnd"/>
      <w:r w:rsidRPr="001F332E">
        <w:t xml:space="preserve"> и движимым</w:t>
      </w:r>
    </w:p>
    <w:p w:rsidR="006A09DC" w:rsidRPr="001F332E" w:rsidRDefault="006A09DC" w:rsidP="006A09DC">
      <w:pPr>
        <w:pStyle w:val="ConsPlusNormal"/>
        <w:jc w:val="right"/>
      </w:pPr>
      <w:r w:rsidRPr="001F332E">
        <w:t xml:space="preserve"> имуществом, находящимся в собственности </w:t>
      </w:r>
    </w:p>
    <w:p w:rsidR="00D84EB7" w:rsidRPr="007B22BA" w:rsidRDefault="006A09DC" w:rsidP="006A09DC">
      <w:pPr>
        <w:pStyle w:val="ConsPlusNormal"/>
        <w:jc w:val="right"/>
      </w:pPr>
      <w:r w:rsidRPr="001F332E">
        <w:t>Пензенской области</w:t>
      </w:r>
    </w:p>
    <w:p w:rsidR="00D84EB7" w:rsidRPr="007B22BA" w:rsidRDefault="00D84EB7" w:rsidP="00D84EB7">
      <w:pPr>
        <w:pStyle w:val="ConsPlusNormal"/>
        <w:jc w:val="both"/>
      </w:pPr>
    </w:p>
    <w:p w:rsidR="006C2FD0" w:rsidRPr="007B22BA" w:rsidRDefault="006C2FD0" w:rsidP="00D84EB7">
      <w:pPr>
        <w:pStyle w:val="ConsPlusTitle"/>
        <w:jc w:val="center"/>
        <w:rPr>
          <w:rFonts w:ascii="Times New Roman" w:hAnsi="Times New Roman" w:cs="Times New Roman"/>
        </w:rPr>
      </w:pPr>
      <w:bookmarkStart w:id="6" w:name="P272"/>
      <w:bookmarkEnd w:id="6"/>
    </w:p>
    <w:p w:rsidR="00D84EB7" w:rsidRPr="007B22BA" w:rsidRDefault="006C2FD0" w:rsidP="00A04E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22BA">
        <w:rPr>
          <w:rFonts w:ascii="Times New Roman" w:hAnsi="Times New Roman" w:cs="Times New Roman"/>
          <w:sz w:val="28"/>
          <w:szCs w:val="28"/>
        </w:rPr>
        <w:t>Перечень</w:t>
      </w:r>
      <w:r w:rsidR="00A04E5F" w:rsidRPr="007B22BA">
        <w:rPr>
          <w:rFonts w:ascii="Times New Roman" w:hAnsi="Times New Roman" w:cs="Times New Roman"/>
          <w:sz w:val="28"/>
          <w:szCs w:val="28"/>
        </w:rPr>
        <w:t xml:space="preserve"> </w:t>
      </w:r>
      <w:r w:rsidRPr="007B22BA">
        <w:rPr>
          <w:rFonts w:ascii="Times New Roman" w:hAnsi="Times New Roman" w:cs="Times New Roman"/>
          <w:sz w:val="28"/>
          <w:szCs w:val="28"/>
        </w:rPr>
        <w:t>видов деятельности</w:t>
      </w:r>
    </w:p>
    <w:p w:rsidR="00D84EB7" w:rsidRPr="007B22BA" w:rsidRDefault="00D84EB7" w:rsidP="00D84EB7">
      <w:pPr>
        <w:pStyle w:val="ConsPlusNormal"/>
        <w:spacing w:after="1"/>
      </w:pPr>
    </w:p>
    <w:p w:rsidR="00D84EB7" w:rsidRPr="007B22BA" w:rsidRDefault="00D84EB7" w:rsidP="00D84EB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080"/>
        <w:gridCol w:w="851"/>
      </w:tblGrid>
      <w:tr w:rsidR="00D84EB7" w:rsidRPr="007B22BA" w:rsidTr="00661B92">
        <w:tc>
          <w:tcPr>
            <w:tcW w:w="567" w:type="dxa"/>
          </w:tcPr>
          <w:p w:rsidR="007B22BA" w:rsidRDefault="007B22BA" w:rsidP="00D84EB7">
            <w:pPr>
              <w:pStyle w:val="ConsPlusNormal"/>
              <w:jc w:val="center"/>
            </w:pPr>
            <w:r>
              <w:t>№</w:t>
            </w:r>
          </w:p>
          <w:p w:rsidR="00D84EB7" w:rsidRPr="007B22BA" w:rsidRDefault="00D84EB7" w:rsidP="00D84EB7">
            <w:pPr>
              <w:pStyle w:val="ConsPlusNormal"/>
              <w:jc w:val="center"/>
            </w:pPr>
            <w:proofErr w:type="spellStart"/>
            <w:proofErr w:type="gramStart"/>
            <w:r w:rsidRPr="007B22BA">
              <w:t>п</w:t>
            </w:r>
            <w:proofErr w:type="spellEnd"/>
            <w:proofErr w:type="gramEnd"/>
            <w:r w:rsidRPr="007B22BA">
              <w:t>/</w:t>
            </w:r>
            <w:proofErr w:type="spellStart"/>
            <w:r w:rsidRPr="007B22BA">
              <w:t>п</w:t>
            </w:r>
            <w:proofErr w:type="spellEnd"/>
          </w:p>
        </w:tc>
        <w:tc>
          <w:tcPr>
            <w:tcW w:w="8080" w:type="dxa"/>
          </w:tcPr>
          <w:p w:rsidR="00D84EB7" w:rsidRPr="007B22BA" w:rsidRDefault="00D84EB7" w:rsidP="00D84EB7">
            <w:pPr>
              <w:pStyle w:val="ConsPlusNormal"/>
              <w:jc w:val="center"/>
            </w:pPr>
            <w:r w:rsidRPr="007B22BA">
              <w:t>Вид деятельности</w:t>
            </w:r>
          </w:p>
        </w:tc>
        <w:tc>
          <w:tcPr>
            <w:tcW w:w="851" w:type="dxa"/>
          </w:tcPr>
          <w:p w:rsidR="00D84EB7" w:rsidRPr="007B22BA" w:rsidRDefault="00D84EB7" w:rsidP="00D84EB7">
            <w:pPr>
              <w:pStyle w:val="ConsPlusNormal"/>
              <w:jc w:val="center"/>
            </w:pPr>
            <w:r w:rsidRPr="007B22BA">
              <w:t xml:space="preserve">Размер </w:t>
            </w:r>
            <w:proofErr w:type="spellStart"/>
            <w:r w:rsidRPr="007B22BA">
              <w:t>Квд</w:t>
            </w:r>
            <w:proofErr w:type="spellEnd"/>
          </w:p>
        </w:tc>
      </w:tr>
      <w:tr w:rsidR="00D84EB7" w:rsidRPr="007B22BA" w:rsidTr="00661B92">
        <w:tc>
          <w:tcPr>
            <w:tcW w:w="567" w:type="dxa"/>
            <w:tcBorders>
              <w:bottom w:val="single" w:sz="4" w:space="0" w:color="auto"/>
            </w:tcBorders>
          </w:tcPr>
          <w:p w:rsidR="00D84EB7" w:rsidRPr="007B22BA" w:rsidRDefault="00D84EB7" w:rsidP="00A04E5F">
            <w:pPr>
              <w:pStyle w:val="ConsPlusNormal"/>
              <w:spacing w:line="240" w:lineRule="atLeast"/>
              <w:jc w:val="center"/>
              <w:rPr>
                <w:sz w:val="20"/>
                <w:szCs w:val="20"/>
              </w:rPr>
            </w:pPr>
            <w:r w:rsidRPr="007B22BA">
              <w:rPr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D84EB7" w:rsidRPr="007B22BA" w:rsidRDefault="00D84EB7" w:rsidP="00A04E5F">
            <w:pPr>
              <w:pStyle w:val="ConsPlusNormal"/>
              <w:spacing w:line="240" w:lineRule="atLeast"/>
              <w:jc w:val="center"/>
              <w:rPr>
                <w:sz w:val="20"/>
                <w:szCs w:val="20"/>
              </w:rPr>
            </w:pPr>
            <w:r w:rsidRPr="007B22BA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84EB7" w:rsidRPr="007B22BA" w:rsidRDefault="00D84EB7" w:rsidP="00A04E5F">
            <w:pPr>
              <w:pStyle w:val="ConsPlusNormal"/>
              <w:spacing w:line="240" w:lineRule="atLeast"/>
              <w:jc w:val="center"/>
              <w:rPr>
                <w:sz w:val="20"/>
                <w:szCs w:val="20"/>
              </w:rPr>
            </w:pPr>
            <w:r w:rsidRPr="007B22BA">
              <w:rPr>
                <w:sz w:val="20"/>
                <w:szCs w:val="20"/>
              </w:rPr>
              <w:t>3</w:t>
            </w:r>
          </w:p>
        </w:tc>
      </w:tr>
      <w:tr w:rsidR="00D84EB7" w:rsidRPr="007B22BA" w:rsidTr="00661B92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924360" w:rsidP="00D84EB7">
            <w:pPr>
              <w:pStyle w:val="ConsPlusNormal"/>
            </w:pPr>
            <w:r w:rsidRPr="007B22BA">
              <w:t>1</w:t>
            </w:r>
            <w:r w:rsidR="00D84EB7" w:rsidRPr="007B22BA"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107A0E">
            <w:pPr>
              <w:pStyle w:val="ConsPlusNormal"/>
              <w:jc w:val="both"/>
            </w:pPr>
            <w:proofErr w:type="gramStart"/>
            <w:r w:rsidRPr="007B22BA">
              <w:t xml:space="preserve">Банки, </w:t>
            </w:r>
            <w:r w:rsidR="00924360" w:rsidRPr="007B22BA">
              <w:t>финансовые организации</w:t>
            </w:r>
            <w:r w:rsidRPr="007B22BA">
              <w:t xml:space="preserve">, лизинговые компании, инвестиционные и аудиторские фирмы, рекламная деятельность, офисы для административно-служебного использования юридическими и физическими лицами, за исключением организаций, осуществляющих деятельность, указанную в иных частях настоящего Перечня, ломбарды, розничная торговля в киосках, палатках, с лотков и в магазинах (за исключением торговли хлебом, молоком, овощами, семенами, цветами, книгами, детскими товарами, магазинов обществ инвалидов), страховые </w:t>
            </w:r>
            <w:r w:rsidR="00924360" w:rsidRPr="007B22BA">
              <w:t xml:space="preserve">и риэлторские </w:t>
            </w:r>
            <w:r w:rsidRPr="007B22BA">
              <w:t>компании</w:t>
            </w:r>
            <w:r w:rsidR="00226817" w:rsidRPr="007B22BA">
              <w:t>, сауны</w:t>
            </w:r>
            <w:proofErr w:type="gramEnd"/>
            <w:r w:rsidR="00226817" w:rsidRPr="007B22BA">
              <w:t xml:space="preserve">, солярии, </w:t>
            </w:r>
            <w:r w:rsidR="00AA7876" w:rsidRPr="007B22BA">
              <w:t>ю</w:t>
            </w:r>
            <w:r w:rsidR="00593918" w:rsidRPr="007B22BA">
              <w:t>ридическая, нотариальная и адвокатская деятельность.</w:t>
            </w:r>
            <w:r w:rsidRPr="007B22BA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D84EB7">
            <w:pPr>
              <w:pStyle w:val="ConsPlusNormal"/>
              <w:jc w:val="right"/>
            </w:pPr>
            <w:r w:rsidRPr="007B22BA">
              <w:t>4,0</w:t>
            </w:r>
          </w:p>
        </w:tc>
      </w:tr>
      <w:tr w:rsidR="00D84EB7" w:rsidRPr="007B22BA" w:rsidTr="00661B92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593918" w:rsidP="00D84EB7">
            <w:pPr>
              <w:pStyle w:val="ConsPlusNormal"/>
            </w:pPr>
            <w:r w:rsidRPr="007B22BA">
              <w:t>2</w:t>
            </w:r>
            <w:r w:rsidR="00D84EB7" w:rsidRPr="007B22BA"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54175F">
            <w:pPr>
              <w:pStyle w:val="ConsPlusNormal"/>
              <w:jc w:val="both"/>
            </w:pPr>
            <w:proofErr w:type="gramStart"/>
            <w:r w:rsidRPr="007B22BA">
              <w:t>Торговля хлебом, молоком, овощами, семенами, цветами, книгами, детскими товарами в киосках, палатках, с лотков и в магазинах, кулинарные магазины, магазины обществ инвалидов.</w:t>
            </w:r>
            <w:proofErr w:type="gramEnd"/>
            <w:r w:rsidRPr="007B22BA">
              <w:t xml:space="preserve"> Аптеки и оптики, аптечные киоски, орг</w:t>
            </w:r>
            <w:r w:rsidRPr="001F332E">
              <w:t xml:space="preserve">анизации и физические лица, оказывающие </w:t>
            </w:r>
            <w:r w:rsidR="00AA7876" w:rsidRPr="001F332E">
              <w:t xml:space="preserve">медицинские услуги, </w:t>
            </w:r>
            <w:r w:rsidRPr="001F332E">
              <w:t xml:space="preserve">косметические и </w:t>
            </w:r>
            <w:r w:rsidR="00AA7876" w:rsidRPr="001F332E">
              <w:t>косметологические</w:t>
            </w:r>
            <w:r w:rsidRPr="001F332E">
              <w:t xml:space="preserve"> услуги, парикмахерские, расположенные </w:t>
            </w:r>
            <w:r w:rsidR="00107A0E" w:rsidRPr="001F332E">
              <w:t>в городе</w:t>
            </w:r>
            <w:r w:rsidRPr="001F332E">
              <w:t xml:space="preserve"> Пензе</w:t>
            </w:r>
            <w:r w:rsidR="00AA7876" w:rsidRPr="001F332E">
              <w:t xml:space="preserve">. </w:t>
            </w:r>
            <w:r w:rsidRPr="001F332E">
              <w:t xml:space="preserve">Фирмы, осуществляющие информационно-техническое обслуживание и программное обеспечение, сыскные и охранные фирмы. Прокат бильярда, аудио- и видеопродукции, компьютерной техники, изготовление и ремонт ювелирных изделий. </w:t>
            </w:r>
            <w:r w:rsidR="00AA7876" w:rsidRPr="001F332E">
              <w:t>Э</w:t>
            </w:r>
            <w:r w:rsidRPr="001F332E">
              <w:t>кскурсионные и туристические бюро, художественные салоны и выставочные залы, ведущие реализацию. Фотоуслу</w:t>
            </w:r>
            <w:r w:rsidR="00107A0E" w:rsidRPr="001F332E">
              <w:t>ги, оказываемые на территории города</w:t>
            </w:r>
            <w:r w:rsidRPr="001F332E">
              <w:t xml:space="preserve"> Пензы, торговля газетами. Использование помещений для административно-служебного использовани</w:t>
            </w:r>
            <w:r w:rsidR="00107A0E" w:rsidRPr="001F332E">
              <w:t>я, расположенных за пределами города</w:t>
            </w:r>
            <w:r w:rsidRPr="001F332E">
              <w:t xml:space="preserve"> Пензы и в IV, V, VI территориальн</w:t>
            </w:r>
            <w:r w:rsidR="009B78FF">
              <w:t>ых</w:t>
            </w:r>
            <w:r w:rsidRPr="001F332E">
              <w:t xml:space="preserve"> зон</w:t>
            </w:r>
            <w:r w:rsidR="009B78FF">
              <w:t>ах</w:t>
            </w:r>
            <w:r w:rsidRPr="001F332E">
              <w:t xml:space="preserve"> </w:t>
            </w:r>
            <w:r w:rsidR="00107A0E" w:rsidRPr="001F332E">
              <w:t xml:space="preserve">города </w:t>
            </w:r>
            <w:r w:rsidRPr="001F332E">
              <w:t xml:space="preserve">Пензы согласно </w:t>
            </w:r>
            <w:hyperlink w:anchor="P355">
              <w:r w:rsidRPr="001F332E">
                <w:t xml:space="preserve">приложению </w:t>
              </w:r>
              <w:r w:rsidR="00AA7876" w:rsidRPr="001F332E">
                <w:t>№</w:t>
              </w:r>
              <w:r w:rsidR="00107A0E" w:rsidRPr="001F332E">
                <w:t xml:space="preserve"> 1</w:t>
              </w:r>
            </w:hyperlink>
            <w:r w:rsidRPr="001F332E">
              <w:t xml:space="preserve"> к Методике, оптовая торговля, розничная торговля в киосках, палатках, с лотков и в магазинах, расположенных за пределами </w:t>
            </w:r>
            <w:r w:rsidR="00107A0E" w:rsidRPr="001F332E">
              <w:t xml:space="preserve">города </w:t>
            </w:r>
            <w:r w:rsidRPr="001F332E">
              <w:t>Пензы</w:t>
            </w:r>
            <w:r w:rsidR="00407748"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84EB7" w:rsidRPr="007B22BA" w:rsidRDefault="00D84EB7" w:rsidP="00593918">
            <w:pPr>
              <w:pStyle w:val="ConsPlusNormal"/>
              <w:ind w:hanging="83"/>
              <w:jc w:val="right"/>
            </w:pPr>
            <w:r w:rsidRPr="007B22BA">
              <w:t>2,0</w:t>
            </w:r>
          </w:p>
        </w:tc>
      </w:tr>
      <w:tr w:rsidR="00D84EB7" w:rsidRPr="007B22BA" w:rsidTr="00661B92">
        <w:tc>
          <w:tcPr>
            <w:tcW w:w="567" w:type="dxa"/>
            <w:tcBorders>
              <w:bottom w:val="single" w:sz="4" w:space="0" w:color="auto"/>
            </w:tcBorders>
          </w:tcPr>
          <w:p w:rsidR="00D84EB7" w:rsidRPr="007B22BA" w:rsidRDefault="00AA7876" w:rsidP="00D84EB7">
            <w:pPr>
              <w:pStyle w:val="ConsPlusNormal"/>
            </w:pPr>
            <w:r w:rsidRPr="007B22BA">
              <w:t>3</w:t>
            </w:r>
            <w:r w:rsidR="00D84EB7" w:rsidRPr="007B22BA">
              <w:t>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D84EB7" w:rsidRPr="007B22BA" w:rsidRDefault="00D84EB7" w:rsidP="00107A0E">
            <w:pPr>
              <w:pStyle w:val="ConsPlusNormal"/>
              <w:jc w:val="both"/>
            </w:pPr>
            <w:r w:rsidRPr="007B22BA">
              <w:t>Автошколы, бани, автосервис</w:t>
            </w:r>
            <w:r w:rsidR="00593918" w:rsidRPr="007B22BA">
              <w:t>, размещение оборудования связи, а также компаний, предоставляющих услуги всех видов связи</w:t>
            </w:r>
            <w:r w:rsidR="00AA7876" w:rsidRPr="007B22BA">
              <w:t>, технопарк</w:t>
            </w:r>
            <w:r w:rsidR="00E23515">
              <w:t xml:space="preserve">, </w:t>
            </w:r>
            <w:r w:rsidR="009B78FF" w:rsidRPr="009B78FF">
              <w:t>корпус 2 Технопарка</w:t>
            </w:r>
            <w:r w:rsidR="009B78FF">
              <w:t xml:space="preserve"> </w:t>
            </w:r>
            <w:r w:rsidR="009B78FF" w:rsidRPr="009B78FF">
              <w:t>-</w:t>
            </w:r>
            <w:r w:rsidR="009B78FF">
              <w:t xml:space="preserve"> </w:t>
            </w:r>
            <w:r w:rsidR="009B78FF" w:rsidRPr="009B78FF">
              <w:t>«</w:t>
            </w:r>
            <w:proofErr w:type="spellStart"/>
            <w:r w:rsidR="009B78FF" w:rsidRPr="009B78FF">
              <w:t>ИТ-парк</w:t>
            </w:r>
            <w:proofErr w:type="spellEnd"/>
            <w:r w:rsidR="009B78FF" w:rsidRPr="009B78FF">
              <w:t>»</w:t>
            </w:r>
            <w:r w:rsidR="00AA7876" w:rsidRPr="00E23515">
              <w:t>, организации</w:t>
            </w:r>
            <w:r w:rsidR="00B16B20" w:rsidRPr="00E23515">
              <w:t>, образующие инфраструктуру</w:t>
            </w:r>
            <w:r w:rsidR="00B16B20" w:rsidRPr="007B22BA">
              <w:t xml:space="preserve"> поддержки субъектов малого и среднего предпринимательства</w:t>
            </w:r>
            <w:r w:rsidR="00407748">
              <w:t>.</w:t>
            </w:r>
            <w:r w:rsidR="00593918" w:rsidRPr="007B22BA">
              <w:t xml:space="preserve">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84EB7" w:rsidRPr="007B22BA" w:rsidRDefault="00D84EB7" w:rsidP="00D84EB7">
            <w:pPr>
              <w:pStyle w:val="ConsPlusNormal"/>
              <w:jc w:val="right"/>
            </w:pPr>
            <w:r w:rsidRPr="007B22BA">
              <w:t>1,5</w:t>
            </w:r>
          </w:p>
        </w:tc>
      </w:tr>
      <w:tr w:rsidR="002407C5" w:rsidRPr="007B22BA" w:rsidTr="00661B92">
        <w:tc>
          <w:tcPr>
            <w:tcW w:w="567" w:type="dxa"/>
            <w:tcBorders>
              <w:bottom w:val="single" w:sz="4" w:space="0" w:color="auto"/>
            </w:tcBorders>
          </w:tcPr>
          <w:p w:rsidR="002407C5" w:rsidRPr="007B22BA" w:rsidRDefault="006C1E13" w:rsidP="00D84EB7">
            <w:pPr>
              <w:pStyle w:val="ConsPlusNormal"/>
            </w:pPr>
            <w:r w:rsidRPr="007B22BA">
              <w:t>4.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2407C5" w:rsidRPr="007B22BA" w:rsidRDefault="002407C5" w:rsidP="00107A0E">
            <w:pPr>
              <w:pStyle w:val="ConsPlusNormal"/>
              <w:jc w:val="both"/>
            </w:pPr>
            <w:r w:rsidRPr="007B22BA">
              <w:t xml:space="preserve">Использование производственных, подсобных помещений, столовых </w:t>
            </w:r>
            <w:proofErr w:type="gramStart"/>
            <w:r w:rsidRPr="007B22BA">
              <w:t>бизнес-инкубаторов</w:t>
            </w:r>
            <w:proofErr w:type="gramEnd"/>
            <w:r w:rsidRPr="007B22BA">
              <w:t>, расположенных в городе Пензе</w:t>
            </w:r>
            <w:r w:rsidR="00462E02"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07C5" w:rsidRPr="007B22BA" w:rsidRDefault="002407C5" w:rsidP="00D84EB7">
            <w:pPr>
              <w:pStyle w:val="ConsPlusNormal"/>
              <w:jc w:val="right"/>
            </w:pPr>
            <w:r w:rsidRPr="007B22BA">
              <w:t>1,2</w:t>
            </w:r>
          </w:p>
        </w:tc>
      </w:tr>
      <w:tr w:rsidR="00D84EB7" w:rsidRPr="007B22BA" w:rsidTr="00661B92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6C1E13" w:rsidP="00D84EB7">
            <w:pPr>
              <w:pStyle w:val="ConsPlusNormal"/>
            </w:pPr>
            <w:r w:rsidRPr="007B22BA">
              <w:t>5</w:t>
            </w:r>
            <w:r w:rsidR="00D84EB7" w:rsidRPr="007B22BA"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E23515">
            <w:pPr>
              <w:pStyle w:val="ConsPlusNormal"/>
              <w:jc w:val="both"/>
            </w:pPr>
            <w:r w:rsidRPr="007B22BA">
              <w:t xml:space="preserve">Административно-служебное и конторское использование государственными и муниципальными учреждениями из расчета более 9 </w:t>
            </w:r>
            <w:r w:rsidRPr="001F332E">
              <w:lastRenderedPageBreak/>
              <w:t>кв</w:t>
            </w:r>
            <w:r w:rsidR="00E23515" w:rsidRPr="001F332E">
              <w:t>адратных метров</w:t>
            </w:r>
            <w:r w:rsidRPr="001F332E">
              <w:t xml:space="preserve"> общей площади на одного работника. Использование мест общего пользования (если</w:t>
            </w:r>
            <w:r w:rsidRPr="007B22BA">
              <w:t xml:space="preserve"> коэффициент основного вида деятельности установлен в размере выше 1). Вспомогательные помещения, производственная, медицинская, образовательная и спортивная деятельность. Использование </w:t>
            </w:r>
            <w:r w:rsidR="00B16B20" w:rsidRPr="007B22BA">
              <w:t>офисных</w:t>
            </w:r>
            <w:r w:rsidR="00534869" w:rsidRPr="007B22BA">
              <w:t xml:space="preserve"> и</w:t>
            </w:r>
            <w:r w:rsidR="00B16B20" w:rsidRPr="007B22BA">
              <w:t xml:space="preserve"> лабораторных</w:t>
            </w:r>
            <w:r w:rsidR="00534869" w:rsidRPr="007B22BA">
              <w:t xml:space="preserve"> помещений</w:t>
            </w:r>
            <w:r w:rsidR="00BB6642" w:rsidRPr="007B22BA">
              <w:t xml:space="preserve"> </w:t>
            </w:r>
            <w:r w:rsidR="00B16B20" w:rsidRPr="007B22BA">
              <w:t>в</w:t>
            </w:r>
            <w:r w:rsidR="006C2FD0" w:rsidRPr="007B22BA">
              <w:t xml:space="preserve"> </w:t>
            </w:r>
            <w:proofErr w:type="gramStart"/>
            <w:r w:rsidR="006C2FD0" w:rsidRPr="007B22BA">
              <w:t>бизнес-инкубаторах</w:t>
            </w:r>
            <w:proofErr w:type="gramEnd"/>
            <w:r w:rsidRPr="007B22BA">
              <w:t>. Склады, редакции газет и журналов, организаци</w:t>
            </w:r>
            <w:r w:rsidR="006C2FD0" w:rsidRPr="007B22BA">
              <w:t>и</w:t>
            </w:r>
            <w:r w:rsidRPr="007B22BA">
              <w:t xml:space="preserve"> теле- и радиовещания, издательства, полиграфическая деятельность, подсобные помещения</w:t>
            </w:r>
            <w:r w:rsidR="00462E02"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D84EB7">
            <w:pPr>
              <w:pStyle w:val="ConsPlusNormal"/>
              <w:jc w:val="right"/>
            </w:pPr>
            <w:r w:rsidRPr="007B22BA">
              <w:lastRenderedPageBreak/>
              <w:t>1,0</w:t>
            </w:r>
          </w:p>
        </w:tc>
      </w:tr>
      <w:tr w:rsidR="00534869" w:rsidRPr="007B22BA" w:rsidTr="00661B92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34869" w:rsidRPr="007B22BA" w:rsidRDefault="00534869" w:rsidP="00D84EB7">
            <w:pPr>
              <w:pStyle w:val="ConsPlusNormal"/>
            </w:pPr>
            <w:r w:rsidRPr="007B22BA">
              <w:lastRenderedPageBreak/>
              <w:t>6.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534869" w:rsidRPr="007B22BA" w:rsidRDefault="00534869" w:rsidP="00107A0E">
            <w:pPr>
              <w:pStyle w:val="ConsPlusNormal"/>
              <w:jc w:val="both"/>
            </w:pPr>
            <w:r w:rsidRPr="001F332E">
              <w:t xml:space="preserve">Использование производственных, подсобных помещений, столовых </w:t>
            </w:r>
            <w:proofErr w:type="gramStart"/>
            <w:r w:rsidRPr="001F332E">
              <w:t>бизнес-инкубаторов</w:t>
            </w:r>
            <w:proofErr w:type="gramEnd"/>
            <w:r w:rsidRPr="001F332E">
              <w:t xml:space="preserve">, расположенных в муниципальных районах </w:t>
            </w:r>
            <w:r w:rsidR="00E23515" w:rsidRPr="001F332E">
              <w:t xml:space="preserve">Пензенской </w:t>
            </w:r>
            <w:r w:rsidRPr="001F332E">
              <w:t>области</w:t>
            </w:r>
            <w:r w:rsidR="00462E02" w:rsidRPr="001F332E"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4869" w:rsidRPr="007B22BA" w:rsidRDefault="002407C5" w:rsidP="00D84EB7">
            <w:pPr>
              <w:pStyle w:val="ConsPlusNormal"/>
              <w:jc w:val="right"/>
            </w:pPr>
            <w:r w:rsidRPr="007B22BA">
              <w:t>0,7</w:t>
            </w:r>
          </w:p>
        </w:tc>
      </w:tr>
      <w:tr w:rsidR="00D84EB7" w:rsidRPr="007B22BA" w:rsidTr="00A04E5F">
        <w:tblPrEx>
          <w:tblBorders>
            <w:insideH w:val="nil"/>
          </w:tblBorders>
        </w:tblPrEx>
        <w:trPr>
          <w:trHeight w:val="485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D84EB7">
            <w:pPr>
              <w:pStyle w:val="ConsPlusNormal"/>
            </w:pPr>
            <w:r w:rsidRPr="007B22BA">
              <w:t>7.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2A42DA" w:rsidRPr="007B22BA" w:rsidRDefault="00B16B20" w:rsidP="00107A0E">
            <w:pPr>
              <w:pStyle w:val="ConsPlusNormal"/>
              <w:tabs>
                <w:tab w:val="left" w:pos="3976"/>
              </w:tabs>
              <w:jc w:val="both"/>
            </w:pPr>
            <w:r w:rsidRPr="007B22BA">
              <w:t>Использование помещений для п</w:t>
            </w:r>
            <w:r w:rsidR="00D84EB7" w:rsidRPr="007B22BA">
              <w:t>роизводств</w:t>
            </w:r>
            <w:r w:rsidRPr="007B22BA">
              <w:t>а</w:t>
            </w:r>
            <w:r w:rsidR="00D84EB7" w:rsidRPr="007B22BA">
              <w:t xml:space="preserve"> товаров для инвалидов и инвалидами, </w:t>
            </w:r>
            <w:r w:rsidRPr="007B22BA">
              <w:t xml:space="preserve">оказание </w:t>
            </w:r>
            <w:r w:rsidR="00D84EB7" w:rsidRPr="007B22BA">
              <w:t>услуг почтовой связи, буфеты, общественные столовые. Культурная деятельность, архивы, библиотеки, фильмотеки, музеи, учебные коллекторы, выставки. Специализированные магазины и отделы, торгующие детским и диетическим питанием, обслуживающие ветеранов, пенсионеров и другие малообеспеченные слои населения</w:t>
            </w:r>
            <w:r w:rsidRPr="007B22BA">
              <w:t>.</w:t>
            </w:r>
            <w:r w:rsidR="00D84EB7" w:rsidRPr="007B22BA">
              <w:t xml:space="preserve"> Услуги по стирке белья, оказываемые в медицинских организациях и организациях социального обслуживания. </w:t>
            </w:r>
            <w:proofErr w:type="gramStart"/>
            <w:r w:rsidR="00D84EB7" w:rsidRPr="007B22BA">
              <w:t>Использование помещений для административно-служебного использования федерациями по различным видам спорта</w:t>
            </w:r>
            <w:r w:rsidRPr="007B22BA">
              <w:t xml:space="preserve">, </w:t>
            </w:r>
            <w:r w:rsidR="00BB6642" w:rsidRPr="007B22BA">
              <w:t xml:space="preserve">помещений бизнес-инкубаторов субъектами малого и среднего предпринимательства, </w:t>
            </w:r>
            <w:r w:rsidR="002A42DA" w:rsidRPr="007B22BA">
              <w:t>реализующими инновационные проекты с использованием результатов интеллектуальной деятельности</w:t>
            </w:r>
            <w:r w:rsidR="00BB6642" w:rsidRPr="007B22BA">
              <w:t xml:space="preserve"> </w:t>
            </w:r>
            <w:r w:rsidR="002A42DA" w:rsidRPr="007B22BA">
              <w:t xml:space="preserve">или получившими финансовую поддержку по программам Фонда содействия инновациям, получившими преференцию путем передачи в аренду имущества </w:t>
            </w:r>
            <w:r w:rsidR="00534869" w:rsidRPr="007B22BA">
              <w:t>бизнес-инкубаторов, победителями региональных соревнований, конкурсов в сфере информационных технологий, а также моногородах Пензенской области</w:t>
            </w:r>
            <w:r w:rsidR="00462E02"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D84EB7">
            <w:pPr>
              <w:pStyle w:val="ConsPlusNormal"/>
              <w:jc w:val="right"/>
            </w:pPr>
            <w:r w:rsidRPr="007B22BA">
              <w:t>0,5</w:t>
            </w:r>
          </w:p>
        </w:tc>
      </w:tr>
      <w:tr w:rsidR="00D84EB7" w:rsidRPr="007B22BA" w:rsidTr="00661B92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D84EB7">
            <w:pPr>
              <w:pStyle w:val="ConsPlusNormal"/>
            </w:pPr>
            <w:bookmarkStart w:id="7" w:name="P315"/>
            <w:bookmarkEnd w:id="7"/>
            <w:r w:rsidRPr="007B22BA">
              <w:t>9.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1F332E" w:rsidRDefault="00D84EB7" w:rsidP="00107A0E">
            <w:pPr>
              <w:pStyle w:val="ConsPlusNormal"/>
              <w:jc w:val="both"/>
            </w:pPr>
            <w:r w:rsidRPr="007B22BA">
              <w:t>Административно-служе</w:t>
            </w:r>
            <w:r w:rsidR="00661B92" w:rsidRPr="007B22BA">
              <w:t xml:space="preserve">бное и конторское использование </w:t>
            </w:r>
            <w:r w:rsidRPr="007B22BA">
              <w:t xml:space="preserve">государственными и муниципальными учреждениями из расчета не более 9 </w:t>
            </w:r>
            <w:r w:rsidRPr="001F332E">
              <w:t>кв</w:t>
            </w:r>
            <w:r w:rsidR="007B22BA" w:rsidRPr="001F332E">
              <w:t>адратных метров</w:t>
            </w:r>
            <w:r w:rsidRPr="001F332E">
              <w:t xml:space="preserve"> общей площади на одного работника. Организация малого и среднего бизнеса с участием преподавателей или учащихся на базе профессиональных образовательных организаций, расположенных в городах Пензенской области областного значения. Использование имущества, предоставленного:</w:t>
            </w:r>
          </w:p>
          <w:p w:rsidR="00D84EB7" w:rsidRPr="001F332E" w:rsidRDefault="00D84EB7" w:rsidP="00107A0E">
            <w:pPr>
              <w:pStyle w:val="ConsPlusNormal"/>
              <w:jc w:val="both"/>
            </w:pPr>
            <w:r w:rsidRPr="001F332E">
              <w:t>- в соответствии с федеральными и областными целевыми программами;</w:t>
            </w:r>
          </w:p>
          <w:p w:rsidR="00D84EB7" w:rsidRPr="007B22BA" w:rsidRDefault="00D84EB7" w:rsidP="00107A0E">
            <w:pPr>
              <w:pStyle w:val="ConsPlusNormal"/>
              <w:jc w:val="both"/>
            </w:pPr>
            <w:r w:rsidRPr="001F332E">
              <w:t>- управляющим компаниям индустриальных парков Пензенской области в течение первых пяти лет аренды</w:t>
            </w:r>
            <w:r w:rsidR="007B22BA" w:rsidRPr="001F332E">
              <w:t>;</w:t>
            </w:r>
          </w:p>
          <w:p w:rsidR="00D84EB7" w:rsidRPr="007B22BA" w:rsidRDefault="00D84EB7" w:rsidP="00107A0E">
            <w:pPr>
              <w:pStyle w:val="ConsPlusNormal"/>
              <w:jc w:val="both"/>
            </w:pPr>
            <w:proofErr w:type="gramStart"/>
            <w:r w:rsidRPr="007B22BA">
              <w:t xml:space="preserve">- использование недвижимого имущества Пензенской области, включенного в Перечень имущества Пензенской области, свободного от прав третьих лиц (за исключением права хозяйственного ведения, права оперативного управления, имущественных прав субъектов малого и среднего предпринимательства), предусмотренный </w:t>
            </w:r>
            <w:hyperlink r:id="rId9">
              <w:r w:rsidRPr="007B22BA">
                <w:t>частью 4 статьи 18</w:t>
              </w:r>
            </w:hyperlink>
            <w:r w:rsidRPr="007B22BA">
              <w:t xml:space="preserve"> Федерального закона от 24 июля 2007 г. </w:t>
            </w:r>
            <w:r w:rsidR="00107A0E">
              <w:t>№</w:t>
            </w:r>
            <w:r w:rsidRPr="007B22BA">
              <w:t xml:space="preserve"> 209-ФЗ </w:t>
            </w:r>
            <w:r w:rsidR="0095294B">
              <w:t>«</w:t>
            </w:r>
            <w:r w:rsidRPr="007B22BA">
              <w:t>О развитии малого и среднего предпринимательства в Российской Федерации</w:t>
            </w:r>
            <w:r w:rsidR="0095294B">
              <w:t>»</w:t>
            </w:r>
            <w:r w:rsidR="00343BF1" w:rsidRPr="007B22BA">
              <w:t xml:space="preserve">, за исключением недвижимого имущества </w:t>
            </w:r>
            <w:proofErr w:type="spellStart"/>
            <w:r w:rsidR="00343BF1" w:rsidRPr="007B22BA">
              <w:t>бизнес-инкубаторов</w:t>
            </w:r>
            <w:proofErr w:type="spellEnd"/>
            <w:r w:rsidR="00343BF1" w:rsidRPr="007B22BA">
              <w:t xml:space="preserve">, технопарков, </w:t>
            </w:r>
            <w:r w:rsidR="009B78FF" w:rsidRPr="009B78FF">
              <w:t>корпуса</w:t>
            </w:r>
            <w:proofErr w:type="gramEnd"/>
            <w:r w:rsidR="009B78FF" w:rsidRPr="009B78FF">
              <w:t xml:space="preserve"> 2 Технопарка -</w:t>
            </w:r>
            <w:r w:rsidR="009B78FF">
              <w:t xml:space="preserve"> </w:t>
            </w:r>
            <w:r w:rsidR="009B78FF" w:rsidRPr="009B78FF">
              <w:t>«</w:t>
            </w:r>
            <w:proofErr w:type="spellStart"/>
            <w:r w:rsidR="009B78FF" w:rsidRPr="009B78FF">
              <w:t>ИТ-парк</w:t>
            </w:r>
            <w:proofErr w:type="spellEnd"/>
            <w:r w:rsidR="009B78FF" w:rsidRPr="009B78FF">
              <w:t>»</w:t>
            </w:r>
            <w:r w:rsidR="00407748"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CE0940" w:rsidP="00D84EB7">
            <w:pPr>
              <w:pStyle w:val="ConsPlusNormal"/>
              <w:jc w:val="right"/>
            </w:pPr>
            <w:hyperlink w:anchor="P338">
              <w:r w:rsidR="00D84EB7" w:rsidRPr="007B22BA">
                <w:rPr>
                  <w:color w:val="0000FF"/>
                </w:rPr>
                <w:t>&lt;*&gt;</w:t>
              </w:r>
            </w:hyperlink>
          </w:p>
        </w:tc>
      </w:tr>
      <w:tr w:rsidR="00D84EB7" w:rsidRPr="007B22BA" w:rsidTr="00661B92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D84EB7" w:rsidP="00D84EB7">
            <w:pPr>
              <w:pStyle w:val="ConsPlusNormal"/>
              <w:jc w:val="both"/>
            </w:pPr>
            <w:r w:rsidRPr="007B22BA">
              <w:t>10.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1F332E" w:rsidRDefault="00D84EB7" w:rsidP="00107A0E">
            <w:pPr>
              <w:pStyle w:val="ConsPlusNormal"/>
              <w:jc w:val="both"/>
            </w:pPr>
            <w:r w:rsidRPr="001F332E">
              <w:t xml:space="preserve">Организация малого и среднего бизнеса с участием преподавателей или </w:t>
            </w:r>
            <w:r w:rsidRPr="001F332E">
              <w:lastRenderedPageBreak/>
              <w:t xml:space="preserve">учащихся на базе профессиональных образовательных организаций, за исключением указанных в </w:t>
            </w:r>
            <w:hyperlink w:anchor="P315">
              <w:r w:rsidRPr="001F332E">
                <w:rPr>
                  <w:color w:val="0000FF"/>
                </w:rPr>
                <w:t>пункте 9</w:t>
              </w:r>
            </w:hyperlink>
            <w:r w:rsidRPr="001F332E">
              <w:t xml:space="preserve"> настоящего </w:t>
            </w:r>
            <w:r w:rsidR="007B22BA" w:rsidRPr="001F332E">
              <w:t>Перечня</w:t>
            </w:r>
            <w:r w:rsidR="00462E02" w:rsidRPr="001F332E"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B7" w:rsidRPr="007B22BA" w:rsidRDefault="00CE0940" w:rsidP="00D84EB7">
            <w:pPr>
              <w:pStyle w:val="ConsPlusNormal"/>
              <w:jc w:val="right"/>
            </w:pPr>
            <w:hyperlink w:anchor="P342">
              <w:r w:rsidR="00D84EB7" w:rsidRPr="007B22BA">
                <w:rPr>
                  <w:color w:val="0000FF"/>
                </w:rPr>
                <w:t>&lt;***&gt;</w:t>
              </w:r>
            </w:hyperlink>
          </w:p>
        </w:tc>
      </w:tr>
      <w:tr w:rsidR="00D84EB7" w:rsidRPr="007B22BA" w:rsidTr="00661B92">
        <w:tc>
          <w:tcPr>
            <w:tcW w:w="567" w:type="dxa"/>
          </w:tcPr>
          <w:p w:rsidR="00D84EB7" w:rsidRPr="007B22BA" w:rsidRDefault="00D84EB7" w:rsidP="00D84EB7">
            <w:pPr>
              <w:pStyle w:val="ConsPlusNormal"/>
              <w:jc w:val="both"/>
            </w:pPr>
            <w:r w:rsidRPr="007B22BA">
              <w:lastRenderedPageBreak/>
              <w:t>11.</w:t>
            </w:r>
          </w:p>
        </w:tc>
        <w:tc>
          <w:tcPr>
            <w:tcW w:w="8080" w:type="dxa"/>
          </w:tcPr>
          <w:p w:rsidR="00D84EB7" w:rsidRPr="001F332E" w:rsidRDefault="00D84EB7" w:rsidP="00107A0E">
            <w:pPr>
              <w:pStyle w:val="ConsPlusNormal"/>
              <w:jc w:val="both"/>
            </w:pPr>
            <w:r w:rsidRPr="001F332E">
              <w:t>Сельскохозяйственные товаропроизводители</w:t>
            </w:r>
            <w:r w:rsidR="00462E02" w:rsidRPr="001F332E">
              <w:t>.</w:t>
            </w:r>
          </w:p>
        </w:tc>
        <w:tc>
          <w:tcPr>
            <w:tcW w:w="851" w:type="dxa"/>
          </w:tcPr>
          <w:p w:rsidR="00D84EB7" w:rsidRPr="007B22BA" w:rsidRDefault="00CE0940" w:rsidP="00D84EB7">
            <w:pPr>
              <w:pStyle w:val="ConsPlusNormal"/>
              <w:jc w:val="right"/>
            </w:pPr>
            <w:hyperlink w:anchor="P340">
              <w:r w:rsidR="00D84EB7" w:rsidRPr="007B22BA">
                <w:rPr>
                  <w:color w:val="0000FF"/>
                </w:rPr>
                <w:t>&lt;**&gt;</w:t>
              </w:r>
            </w:hyperlink>
          </w:p>
        </w:tc>
      </w:tr>
      <w:tr w:rsidR="00D84EB7" w:rsidRPr="007B22BA" w:rsidTr="00661B92">
        <w:tc>
          <w:tcPr>
            <w:tcW w:w="567" w:type="dxa"/>
          </w:tcPr>
          <w:p w:rsidR="00D84EB7" w:rsidRPr="007B22BA" w:rsidRDefault="00D84EB7" w:rsidP="00D84EB7">
            <w:pPr>
              <w:pStyle w:val="ConsPlusNormal"/>
              <w:jc w:val="both"/>
            </w:pPr>
            <w:r w:rsidRPr="007B22BA">
              <w:t>1</w:t>
            </w:r>
            <w:r w:rsidR="00343BF1" w:rsidRPr="007B22BA">
              <w:t>2</w:t>
            </w:r>
            <w:r w:rsidRPr="007B22BA">
              <w:t>.</w:t>
            </w:r>
          </w:p>
        </w:tc>
        <w:tc>
          <w:tcPr>
            <w:tcW w:w="8080" w:type="dxa"/>
          </w:tcPr>
          <w:p w:rsidR="00D84EB7" w:rsidRPr="001F332E" w:rsidRDefault="00343BF1" w:rsidP="00107A0E">
            <w:pPr>
              <w:pStyle w:val="ConsPlusNormal"/>
              <w:jc w:val="both"/>
            </w:pPr>
            <w:r w:rsidRPr="001F332E">
              <w:t xml:space="preserve">Прочие виды деятельности, не учтенные в </w:t>
            </w:r>
            <w:r w:rsidR="007B22BA" w:rsidRPr="001F332E">
              <w:t>настоящем Перечне</w:t>
            </w:r>
            <w:r w:rsidR="00462E02" w:rsidRPr="001F332E">
              <w:t>.</w:t>
            </w:r>
          </w:p>
        </w:tc>
        <w:tc>
          <w:tcPr>
            <w:tcW w:w="851" w:type="dxa"/>
          </w:tcPr>
          <w:p w:rsidR="00D84EB7" w:rsidRPr="007B22BA" w:rsidRDefault="00D84EB7" w:rsidP="00D84EB7">
            <w:pPr>
              <w:pStyle w:val="ConsPlusNormal"/>
              <w:jc w:val="right"/>
            </w:pPr>
            <w:r w:rsidRPr="007B22BA">
              <w:t>1,0</w:t>
            </w:r>
          </w:p>
        </w:tc>
      </w:tr>
    </w:tbl>
    <w:p w:rsidR="00D84EB7" w:rsidRPr="007B22BA" w:rsidRDefault="00D84EB7" w:rsidP="00D84EB7">
      <w:pPr>
        <w:pStyle w:val="ConsPlusNormal"/>
        <w:jc w:val="both"/>
      </w:pPr>
    </w:p>
    <w:p w:rsidR="00D84EB7" w:rsidRPr="007B22BA" w:rsidRDefault="00D84EB7" w:rsidP="00D84EB7">
      <w:pPr>
        <w:pStyle w:val="ConsPlusNormal"/>
        <w:ind w:firstLine="540"/>
        <w:jc w:val="both"/>
      </w:pPr>
      <w:r w:rsidRPr="007B22BA">
        <w:t>--------------------------------</w:t>
      </w:r>
    </w:p>
    <w:p w:rsidR="00D84EB7" w:rsidRPr="007B22BA" w:rsidRDefault="00D84EB7" w:rsidP="00107A0E">
      <w:pPr>
        <w:pStyle w:val="ConsPlusNormal"/>
        <w:ind w:firstLine="539"/>
        <w:jc w:val="both"/>
      </w:pPr>
      <w:bookmarkStart w:id="8" w:name="P338"/>
      <w:bookmarkEnd w:id="8"/>
      <w:r w:rsidRPr="007B22BA">
        <w:t xml:space="preserve">&lt;*&gt; - применяется минимальная </w:t>
      </w:r>
      <w:r w:rsidR="00A04E5F" w:rsidRPr="007B22BA">
        <w:t>величина арендной платы за 1 квадратный</w:t>
      </w:r>
      <w:r w:rsidRPr="007B22BA">
        <w:t xml:space="preserve"> метр в соответствии с </w:t>
      </w:r>
      <w:hyperlink w:anchor="P83">
        <w:r w:rsidRPr="007B22BA">
          <w:t>пунктом 1.</w:t>
        </w:r>
      </w:hyperlink>
      <w:r w:rsidR="00A04E5F" w:rsidRPr="007B22BA">
        <w:t>3</w:t>
      </w:r>
      <w:r w:rsidRPr="007B22BA">
        <w:t xml:space="preserve"> Методики;</w:t>
      </w:r>
    </w:p>
    <w:p w:rsidR="00D84EB7" w:rsidRPr="007B22BA" w:rsidRDefault="00D84EB7" w:rsidP="00107A0E">
      <w:pPr>
        <w:pStyle w:val="ConsPlusNormal"/>
        <w:ind w:firstLine="539"/>
        <w:jc w:val="both"/>
      </w:pPr>
      <w:bookmarkStart w:id="9" w:name="P340"/>
      <w:bookmarkEnd w:id="9"/>
      <w:r w:rsidRPr="007B22BA">
        <w:t xml:space="preserve">&lt;**&gt; - применяется минимальная величина арендной платы за 1 </w:t>
      </w:r>
      <w:r w:rsidR="00A04E5F" w:rsidRPr="007B22BA">
        <w:t>квадратный</w:t>
      </w:r>
      <w:r w:rsidRPr="007B22BA">
        <w:t xml:space="preserve"> метр в соответствии с </w:t>
      </w:r>
      <w:hyperlink w:anchor="P87">
        <w:r w:rsidRPr="007B22BA">
          <w:t>пунктом 1.</w:t>
        </w:r>
      </w:hyperlink>
      <w:r w:rsidR="00A04E5F" w:rsidRPr="007B22BA">
        <w:t>5</w:t>
      </w:r>
      <w:r w:rsidRPr="007B22BA">
        <w:t xml:space="preserve"> Методики;</w:t>
      </w:r>
    </w:p>
    <w:p w:rsidR="00D84EB7" w:rsidRPr="007B22BA" w:rsidRDefault="00D84EB7" w:rsidP="00107A0E">
      <w:pPr>
        <w:pStyle w:val="ConsPlusNormal"/>
        <w:ind w:firstLine="539"/>
        <w:jc w:val="both"/>
      </w:pPr>
      <w:bookmarkStart w:id="10" w:name="P342"/>
      <w:bookmarkEnd w:id="10"/>
      <w:r w:rsidRPr="007B22BA">
        <w:t xml:space="preserve">&lt;***&gt; - применяется минимальная величина арендной платы за 1 </w:t>
      </w:r>
      <w:r w:rsidR="00A04E5F" w:rsidRPr="007B22BA">
        <w:t>квадратный</w:t>
      </w:r>
      <w:r w:rsidRPr="007B22BA">
        <w:t xml:space="preserve"> метр в соответствии с </w:t>
      </w:r>
      <w:hyperlink w:anchor="P85">
        <w:r w:rsidRPr="007B22BA">
          <w:t>пунктом 1.</w:t>
        </w:r>
      </w:hyperlink>
      <w:r w:rsidR="00A04E5F" w:rsidRPr="007B22BA">
        <w:t>4</w:t>
      </w:r>
      <w:r w:rsidRPr="007B22BA">
        <w:t xml:space="preserve"> Методики.</w:t>
      </w:r>
    </w:p>
    <w:p w:rsidR="00D84EB7" w:rsidRPr="007B22BA" w:rsidRDefault="00D84EB7" w:rsidP="00D84EB7">
      <w:pPr>
        <w:pStyle w:val="ConsPlusNormal"/>
        <w:jc w:val="both"/>
      </w:pPr>
    </w:p>
    <w:p w:rsidR="00D84EB7" w:rsidRPr="007B22BA" w:rsidRDefault="00D84EB7" w:rsidP="00D84EB7">
      <w:pPr>
        <w:pStyle w:val="ConsPlusNormal"/>
        <w:jc w:val="both"/>
      </w:pPr>
    </w:p>
    <w:p w:rsidR="00D84EB7" w:rsidRPr="007B22BA" w:rsidRDefault="00D84EB7" w:rsidP="00D84EB7">
      <w:pPr>
        <w:pStyle w:val="ConsPlusNormal"/>
        <w:jc w:val="both"/>
      </w:pPr>
    </w:p>
    <w:p w:rsidR="00D84EB7" w:rsidRPr="007B22BA" w:rsidRDefault="00D84EB7" w:rsidP="00D84EB7">
      <w:pPr>
        <w:pStyle w:val="ConsPlusNormal"/>
        <w:jc w:val="both"/>
      </w:pPr>
    </w:p>
    <w:p w:rsidR="00343BF1" w:rsidRPr="007B22BA" w:rsidRDefault="00343BF1" w:rsidP="00D84EB7">
      <w:pPr>
        <w:pStyle w:val="ConsPlusNormal"/>
        <w:jc w:val="right"/>
        <w:outlineLvl w:val="1"/>
      </w:pPr>
    </w:p>
    <w:p w:rsidR="00343BF1" w:rsidRPr="007B22BA" w:rsidRDefault="00343BF1" w:rsidP="00D84EB7">
      <w:pPr>
        <w:pStyle w:val="ConsPlusNormal"/>
        <w:jc w:val="right"/>
        <w:outlineLvl w:val="1"/>
      </w:pPr>
    </w:p>
    <w:p w:rsidR="00343BF1" w:rsidRPr="007B22BA" w:rsidRDefault="00343BF1" w:rsidP="00D84EB7">
      <w:pPr>
        <w:pStyle w:val="ConsPlusNormal"/>
        <w:jc w:val="right"/>
        <w:outlineLvl w:val="1"/>
      </w:pPr>
    </w:p>
    <w:p w:rsidR="00343BF1" w:rsidRPr="007B22BA" w:rsidRDefault="00343BF1" w:rsidP="00D84EB7">
      <w:pPr>
        <w:pStyle w:val="ConsPlusNormal"/>
        <w:jc w:val="right"/>
        <w:outlineLvl w:val="1"/>
      </w:pPr>
    </w:p>
    <w:p w:rsidR="00343BF1" w:rsidRPr="007B22BA" w:rsidRDefault="00343BF1" w:rsidP="00D84EB7">
      <w:pPr>
        <w:pStyle w:val="ConsPlusNormal"/>
        <w:jc w:val="right"/>
        <w:outlineLvl w:val="1"/>
      </w:pPr>
    </w:p>
    <w:p w:rsidR="00343BF1" w:rsidRPr="007B22BA" w:rsidRDefault="00343BF1" w:rsidP="00D84EB7">
      <w:pPr>
        <w:pStyle w:val="ConsPlusNormal"/>
        <w:jc w:val="right"/>
        <w:outlineLvl w:val="1"/>
      </w:pPr>
    </w:p>
    <w:p w:rsidR="00343BF1" w:rsidRPr="007B22BA" w:rsidRDefault="00343BF1" w:rsidP="00D84EB7">
      <w:pPr>
        <w:pStyle w:val="ConsPlusNormal"/>
        <w:jc w:val="right"/>
        <w:outlineLvl w:val="1"/>
      </w:pPr>
    </w:p>
    <w:p w:rsidR="00307C0F" w:rsidRDefault="00307C0F" w:rsidP="007B22BA">
      <w:pPr>
        <w:pStyle w:val="ConsPlusNormal"/>
        <w:outlineLvl w:val="1"/>
        <w:rPr>
          <w:sz w:val="28"/>
          <w:szCs w:val="28"/>
        </w:rPr>
      </w:pPr>
      <w:bookmarkStart w:id="11" w:name="P582"/>
      <w:bookmarkEnd w:id="11"/>
    </w:p>
    <w:sectPr w:rsidR="00307C0F" w:rsidSect="005E6AB0">
      <w:headerReference w:type="default" r:id="rId10"/>
      <w:endnotePr>
        <w:numFmt w:val="decimal"/>
      </w:endnotePr>
      <w:pgSz w:w="11907" w:h="16840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C93" w:rsidRDefault="00976C93">
      <w:r>
        <w:separator/>
      </w:r>
    </w:p>
  </w:endnote>
  <w:endnote w:type="continuationSeparator" w:id="0">
    <w:p w:rsidR="00976C93" w:rsidRDefault="00976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C93" w:rsidRDefault="00976C93">
      <w:r>
        <w:separator/>
      </w:r>
    </w:p>
  </w:footnote>
  <w:footnote w:type="continuationSeparator" w:id="0">
    <w:p w:rsidR="00976C93" w:rsidRDefault="00976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748" w:rsidRDefault="0040774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A7ADA"/>
    <w:multiLevelType w:val="multilevel"/>
    <w:tmpl w:val="23666B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sz w:val="24"/>
      </w:rPr>
    </w:lvl>
  </w:abstractNum>
  <w:abstractNum w:abstractNumId="1">
    <w:nsid w:val="63340EC7"/>
    <w:multiLevelType w:val="multilevel"/>
    <w:tmpl w:val="5C0CCA14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10"/>
        </w:tabs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95"/>
        </w:tabs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AB3F62"/>
    <w:rsid w:val="00004140"/>
    <w:rsid w:val="00014419"/>
    <w:rsid w:val="0003388E"/>
    <w:rsid w:val="0003784F"/>
    <w:rsid w:val="00070168"/>
    <w:rsid w:val="000737F7"/>
    <w:rsid w:val="000738B1"/>
    <w:rsid w:val="000748E5"/>
    <w:rsid w:val="000959AD"/>
    <w:rsid w:val="000A6930"/>
    <w:rsid w:val="000B1160"/>
    <w:rsid w:val="000C642A"/>
    <w:rsid w:val="000D31DE"/>
    <w:rsid w:val="000F024E"/>
    <w:rsid w:val="000F2BFC"/>
    <w:rsid w:val="000F4B51"/>
    <w:rsid w:val="00107A0E"/>
    <w:rsid w:val="0012039B"/>
    <w:rsid w:val="001315A4"/>
    <w:rsid w:val="00140963"/>
    <w:rsid w:val="00141513"/>
    <w:rsid w:val="001436FC"/>
    <w:rsid w:val="00144E13"/>
    <w:rsid w:val="00154605"/>
    <w:rsid w:val="00154611"/>
    <w:rsid w:val="0017389D"/>
    <w:rsid w:val="00185134"/>
    <w:rsid w:val="00190DEE"/>
    <w:rsid w:val="00191707"/>
    <w:rsid w:val="001B7A0D"/>
    <w:rsid w:val="001C1663"/>
    <w:rsid w:val="001E11DC"/>
    <w:rsid w:val="001E692E"/>
    <w:rsid w:val="001E7AB2"/>
    <w:rsid w:val="001F332E"/>
    <w:rsid w:val="00204F72"/>
    <w:rsid w:val="0021436B"/>
    <w:rsid w:val="00226817"/>
    <w:rsid w:val="00227880"/>
    <w:rsid w:val="002407C5"/>
    <w:rsid w:val="0024384B"/>
    <w:rsid w:val="002467E7"/>
    <w:rsid w:val="002664F9"/>
    <w:rsid w:val="00271AE9"/>
    <w:rsid w:val="00273DD6"/>
    <w:rsid w:val="00275FF7"/>
    <w:rsid w:val="002764D2"/>
    <w:rsid w:val="002923A8"/>
    <w:rsid w:val="002A2CC8"/>
    <w:rsid w:val="002A42DA"/>
    <w:rsid w:val="002B241D"/>
    <w:rsid w:val="002B6B95"/>
    <w:rsid w:val="002E3A70"/>
    <w:rsid w:val="00307C0F"/>
    <w:rsid w:val="00331BB4"/>
    <w:rsid w:val="0034271B"/>
    <w:rsid w:val="00343BF1"/>
    <w:rsid w:val="00350C8D"/>
    <w:rsid w:val="00350CC1"/>
    <w:rsid w:val="00361371"/>
    <w:rsid w:val="003B0FC6"/>
    <w:rsid w:val="003F362D"/>
    <w:rsid w:val="003F4EA4"/>
    <w:rsid w:val="00407748"/>
    <w:rsid w:val="00421576"/>
    <w:rsid w:val="00421D42"/>
    <w:rsid w:val="00424640"/>
    <w:rsid w:val="00426FF1"/>
    <w:rsid w:val="00431CB4"/>
    <w:rsid w:val="0044435B"/>
    <w:rsid w:val="00456884"/>
    <w:rsid w:val="00457052"/>
    <w:rsid w:val="00462E02"/>
    <w:rsid w:val="0047451C"/>
    <w:rsid w:val="004827C1"/>
    <w:rsid w:val="00484586"/>
    <w:rsid w:val="0049613D"/>
    <w:rsid w:val="004A6D6E"/>
    <w:rsid w:val="004D24B2"/>
    <w:rsid w:val="004D379D"/>
    <w:rsid w:val="004E0A9A"/>
    <w:rsid w:val="004E2B3C"/>
    <w:rsid w:val="004F1226"/>
    <w:rsid w:val="004F2F09"/>
    <w:rsid w:val="00505C15"/>
    <w:rsid w:val="0051211C"/>
    <w:rsid w:val="005237B7"/>
    <w:rsid w:val="00530767"/>
    <w:rsid w:val="00534869"/>
    <w:rsid w:val="00536177"/>
    <w:rsid w:val="0054175F"/>
    <w:rsid w:val="0054374E"/>
    <w:rsid w:val="005439EE"/>
    <w:rsid w:val="00554F82"/>
    <w:rsid w:val="00565902"/>
    <w:rsid w:val="005702AF"/>
    <w:rsid w:val="00585FAE"/>
    <w:rsid w:val="00593918"/>
    <w:rsid w:val="005C5CC9"/>
    <w:rsid w:val="005E32A0"/>
    <w:rsid w:val="005E6AB0"/>
    <w:rsid w:val="005F122F"/>
    <w:rsid w:val="00623AFE"/>
    <w:rsid w:val="006246CD"/>
    <w:rsid w:val="006442BF"/>
    <w:rsid w:val="00661B92"/>
    <w:rsid w:val="00690322"/>
    <w:rsid w:val="0069184F"/>
    <w:rsid w:val="006A09DC"/>
    <w:rsid w:val="006B1040"/>
    <w:rsid w:val="006C1E13"/>
    <w:rsid w:val="006C1FF6"/>
    <w:rsid w:val="006C2FD0"/>
    <w:rsid w:val="006E3BED"/>
    <w:rsid w:val="006E3D2D"/>
    <w:rsid w:val="006E5B13"/>
    <w:rsid w:val="006F4247"/>
    <w:rsid w:val="006F5BD7"/>
    <w:rsid w:val="006F74FD"/>
    <w:rsid w:val="00704C9D"/>
    <w:rsid w:val="0074074F"/>
    <w:rsid w:val="007657E2"/>
    <w:rsid w:val="0077407D"/>
    <w:rsid w:val="007767E5"/>
    <w:rsid w:val="00783AFC"/>
    <w:rsid w:val="00796D0B"/>
    <w:rsid w:val="007A752B"/>
    <w:rsid w:val="007B22BA"/>
    <w:rsid w:val="007B7FFB"/>
    <w:rsid w:val="007D3D87"/>
    <w:rsid w:val="007D65D3"/>
    <w:rsid w:val="007F3006"/>
    <w:rsid w:val="00801EFD"/>
    <w:rsid w:val="008150CC"/>
    <w:rsid w:val="008172D4"/>
    <w:rsid w:val="008217BE"/>
    <w:rsid w:val="00846254"/>
    <w:rsid w:val="00854205"/>
    <w:rsid w:val="00856866"/>
    <w:rsid w:val="00884DA9"/>
    <w:rsid w:val="00886C30"/>
    <w:rsid w:val="00886F02"/>
    <w:rsid w:val="008B484C"/>
    <w:rsid w:val="008F2667"/>
    <w:rsid w:val="00900FD8"/>
    <w:rsid w:val="00905F1F"/>
    <w:rsid w:val="00922DCF"/>
    <w:rsid w:val="00924360"/>
    <w:rsid w:val="00931ACA"/>
    <w:rsid w:val="00945D96"/>
    <w:rsid w:val="0095294B"/>
    <w:rsid w:val="00976C93"/>
    <w:rsid w:val="009915F2"/>
    <w:rsid w:val="009A7BBC"/>
    <w:rsid w:val="009B78FF"/>
    <w:rsid w:val="009D14EE"/>
    <w:rsid w:val="009D3C13"/>
    <w:rsid w:val="009D52EA"/>
    <w:rsid w:val="009E0192"/>
    <w:rsid w:val="009E411B"/>
    <w:rsid w:val="009E5FFE"/>
    <w:rsid w:val="009F498E"/>
    <w:rsid w:val="009F7164"/>
    <w:rsid w:val="00A01858"/>
    <w:rsid w:val="00A04E5F"/>
    <w:rsid w:val="00A05A81"/>
    <w:rsid w:val="00A12E2E"/>
    <w:rsid w:val="00A4609D"/>
    <w:rsid w:val="00A67A06"/>
    <w:rsid w:val="00AA7876"/>
    <w:rsid w:val="00AB0DE5"/>
    <w:rsid w:val="00AB3F62"/>
    <w:rsid w:val="00AD5B9C"/>
    <w:rsid w:val="00AE132E"/>
    <w:rsid w:val="00AE324C"/>
    <w:rsid w:val="00B16B20"/>
    <w:rsid w:val="00B32131"/>
    <w:rsid w:val="00B34784"/>
    <w:rsid w:val="00B358FB"/>
    <w:rsid w:val="00B64B6C"/>
    <w:rsid w:val="00B679C6"/>
    <w:rsid w:val="00B713DD"/>
    <w:rsid w:val="00B715E7"/>
    <w:rsid w:val="00B7449A"/>
    <w:rsid w:val="00B75FA4"/>
    <w:rsid w:val="00B76A88"/>
    <w:rsid w:val="00B868B9"/>
    <w:rsid w:val="00B90739"/>
    <w:rsid w:val="00B952FE"/>
    <w:rsid w:val="00BA5A70"/>
    <w:rsid w:val="00BB348A"/>
    <w:rsid w:val="00BB6642"/>
    <w:rsid w:val="00BC488B"/>
    <w:rsid w:val="00BC5A52"/>
    <w:rsid w:val="00BD3086"/>
    <w:rsid w:val="00C02FF8"/>
    <w:rsid w:val="00C135FE"/>
    <w:rsid w:val="00C27523"/>
    <w:rsid w:val="00C372DE"/>
    <w:rsid w:val="00C40C5B"/>
    <w:rsid w:val="00C43890"/>
    <w:rsid w:val="00C71EE1"/>
    <w:rsid w:val="00C81533"/>
    <w:rsid w:val="00C96F98"/>
    <w:rsid w:val="00CA6FF9"/>
    <w:rsid w:val="00CA7455"/>
    <w:rsid w:val="00CB39BF"/>
    <w:rsid w:val="00CD1DE8"/>
    <w:rsid w:val="00CE0940"/>
    <w:rsid w:val="00D23E4B"/>
    <w:rsid w:val="00D258A9"/>
    <w:rsid w:val="00D3044A"/>
    <w:rsid w:val="00D33022"/>
    <w:rsid w:val="00D3435E"/>
    <w:rsid w:val="00D36345"/>
    <w:rsid w:val="00D43920"/>
    <w:rsid w:val="00D43C19"/>
    <w:rsid w:val="00D53305"/>
    <w:rsid w:val="00D70173"/>
    <w:rsid w:val="00D72061"/>
    <w:rsid w:val="00D81903"/>
    <w:rsid w:val="00D84EB7"/>
    <w:rsid w:val="00D92B08"/>
    <w:rsid w:val="00DD315D"/>
    <w:rsid w:val="00DD535C"/>
    <w:rsid w:val="00DD74B0"/>
    <w:rsid w:val="00E00EFA"/>
    <w:rsid w:val="00E04226"/>
    <w:rsid w:val="00E06208"/>
    <w:rsid w:val="00E1747E"/>
    <w:rsid w:val="00E23515"/>
    <w:rsid w:val="00E245C0"/>
    <w:rsid w:val="00E40F76"/>
    <w:rsid w:val="00E52DB2"/>
    <w:rsid w:val="00E7296D"/>
    <w:rsid w:val="00E72AA8"/>
    <w:rsid w:val="00E75409"/>
    <w:rsid w:val="00E76D88"/>
    <w:rsid w:val="00E77829"/>
    <w:rsid w:val="00E81441"/>
    <w:rsid w:val="00E83D9F"/>
    <w:rsid w:val="00E9160D"/>
    <w:rsid w:val="00E931EB"/>
    <w:rsid w:val="00EC7684"/>
    <w:rsid w:val="00EF648A"/>
    <w:rsid w:val="00F05AFD"/>
    <w:rsid w:val="00F1361F"/>
    <w:rsid w:val="00F22B44"/>
    <w:rsid w:val="00F22B88"/>
    <w:rsid w:val="00F239DA"/>
    <w:rsid w:val="00F321C6"/>
    <w:rsid w:val="00F4178A"/>
    <w:rsid w:val="00F62C23"/>
    <w:rsid w:val="00F750BF"/>
    <w:rsid w:val="00F873BF"/>
    <w:rsid w:val="00FA0939"/>
    <w:rsid w:val="00FA3A6C"/>
    <w:rsid w:val="00FA6CB9"/>
    <w:rsid w:val="00FB11C4"/>
    <w:rsid w:val="00FC36BD"/>
    <w:rsid w:val="00FC4F89"/>
    <w:rsid w:val="00FC558C"/>
    <w:rsid w:val="00FD27B2"/>
    <w:rsid w:val="00FD758A"/>
    <w:rsid w:val="00FE4038"/>
    <w:rsid w:val="00FE4FDA"/>
    <w:rsid w:val="00FF161E"/>
    <w:rsid w:val="00FF21B4"/>
    <w:rsid w:val="00FF2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35E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752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C27523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locked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/>
      <w:sz w:val="16"/>
    </w:rPr>
  </w:style>
  <w:style w:type="character" w:customStyle="1" w:styleId="a8">
    <w:name w:val="Текст выноски Знак"/>
    <w:link w:val="a7"/>
    <w:locked/>
    <w:rsid w:val="0047451C"/>
    <w:rPr>
      <w:rFonts w:ascii="Tahoma" w:hAnsi="Tahoma"/>
      <w:sz w:val="16"/>
    </w:rPr>
  </w:style>
  <w:style w:type="character" w:customStyle="1" w:styleId="40">
    <w:name w:val="Заголовок 4 Знак"/>
    <w:link w:val="4"/>
    <w:locked/>
    <w:rsid w:val="00AD5B9C"/>
    <w:rPr>
      <w:sz w:val="28"/>
    </w:rPr>
  </w:style>
  <w:style w:type="character" w:customStyle="1" w:styleId="a4">
    <w:name w:val="Верхний колонтитул Знак"/>
    <w:link w:val="a3"/>
    <w:locked/>
    <w:rsid w:val="006E3BED"/>
    <w:rPr>
      <w:rFonts w:cs="Times New Roman"/>
    </w:rPr>
  </w:style>
  <w:style w:type="paragraph" w:customStyle="1" w:styleId="ConsPlusNormal">
    <w:name w:val="ConsPlusNormal"/>
    <w:rsid w:val="00B75FA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B75FA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9">
    <w:name w:val="Normal (Web)"/>
    <w:basedOn w:val="a"/>
    <w:rsid w:val="006E3D2D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rsid w:val="000C642A"/>
    <w:rPr>
      <w:color w:val="0000FF"/>
      <w:u w:val="single"/>
    </w:rPr>
  </w:style>
  <w:style w:type="character" w:styleId="ab">
    <w:name w:val="FollowedHyperlink"/>
    <w:rsid w:val="009D52EA"/>
    <w:rPr>
      <w:color w:val="800080"/>
      <w:u w:val="single"/>
    </w:rPr>
  </w:style>
  <w:style w:type="paragraph" w:customStyle="1" w:styleId="ConsPlusTextList1">
    <w:name w:val="ConsPlusTextList1"/>
    <w:uiPriority w:val="99"/>
    <w:rsid w:val="005F12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D84EB7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Cell">
    <w:name w:val="ConsPlusCell"/>
    <w:rsid w:val="00D84EB7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D84EB7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ConsPlusTitlePage">
    <w:name w:val="ConsPlusTitlePage"/>
    <w:rsid w:val="00D84EB7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D84EB7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D84EB7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c">
    <w:name w:val="Placeholder Text"/>
    <w:basedOn w:val="a0"/>
    <w:uiPriority w:val="99"/>
    <w:semiHidden/>
    <w:rsid w:val="00E00EFA"/>
    <w:rPr>
      <w:color w:val="808080"/>
    </w:rPr>
  </w:style>
  <w:style w:type="paragraph" w:styleId="ad">
    <w:name w:val="List Paragraph"/>
    <w:basedOn w:val="a"/>
    <w:uiPriority w:val="34"/>
    <w:qFormat/>
    <w:rsid w:val="000A69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7368&amp;dst=1003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movag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B0B4E-ABDF-4FB8-B14F-74A30BC6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</Template>
  <TotalTime>488</TotalTime>
  <Pages>15</Pages>
  <Words>4011</Words>
  <Characters>22869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26827</CharactersWithSpaces>
  <SharedDoc>false</SharedDoc>
  <HLinks>
    <vt:vector size="126" baseType="variant">
      <vt:variant>
        <vt:i4>458824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P582</vt:lpwstr>
      </vt:variant>
      <vt:variant>
        <vt:i4>393281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P610</vt:lpwstr>
      </vt:variant>
      <vt:variant>
        <vt:i4>3670128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P85</vt:lpwstr>
      </vt:variant>
      <vt:variant>
        <vt:i4>3670128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P87</vt:lpwstr>
      </vt:variant>
      <vt:variant>
        <vt:i4>3670128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P83</vt:lpwstr>
      </vt:variant>
      <vt:variant>
        <vt:i4>196676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P340</vt:lpwstr>
      </vt:variant>
      <vt:variant>
        <vt:i4>65604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P342</vt:lpwstr>
      </vt:variant>
      <vt:variant>
        <vt:i4>393281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P315</vt:lpwstr>
      </vt:variant>
      <vt:variant>
        <vt:i4>720963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3342456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https://login.consultant.ru/link/?req=doc&amp;base=LAW&amp;n=477368&amp;dst=100361</vt:lpwstr>
      </vt:variant>
      <vt:variant>
        <vt:lpwstr/>
      </vt:variant>
      <vt:variant>
        <vt:i4>393285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P355</vt:lpwstr>
      </vt:variant>
      <vt:variant>
        <vt:i4>524359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524359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393285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P355</vt:lpwstr>
      </vt:variant>
      <vt:variant>
        <vt:i4>3670128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P81</vt:lpwstr>
      </vt:variant>
      <vt:variant>
        <vt:i4>3670128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P83</vt:lpwstr>
      </vt:variant>
      <vt:variant>
        <vt:i4>6881378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https://login.consultant.ru/link/?req=doc&amp;base=LAW&amp;n=469787</vt:lpwstr>
      </vt:variant>
      <vt:variant>
        <vt:lpwstr/>
      </vt:variant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P582</vt:lpwstr>
      </vt:variant>
      <vt:variant>
        <vt:i4>3473520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5898321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https://login.consultant.ru/link/?req=doc&amp;base=LAW&amp;n=464169&amp;date=20.05.2024&amp;dst=100273&amp;field=134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Галина Константиновна</dc:creator>
  <cp:lastModifiedBy>S.Legkov</cp:lastModifiedBy>
  <cp:revision>25</cp:revision>
  <cp:lastPrinted>2024-12-05T14:59:00Z</cp:lastPrinted>
  <dcterms:created xsi:type="dcterms:W3CDTF">2024-11-28T07:50:00Z</dcterms:created>
  <dcterms:modified xsi:type="dcterms:W3CDTF">2024-12-02T06:23:00Z</dcterms:modified>
</cp:coreProperties>
</file>